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B01BF4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</w:p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BF4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B01BF4" w:rsidRPr="00272236" w:rsidRDefault="00B01BF4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C85E8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>Rozwój przedsiębiorczości wiązanej z turystyką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695798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695798" w:rsidRPr="00C95B37" w:rsidTr="00695798">
        <w:trPr>
          <w:trHeight w:val="236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6265C6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C95B37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7F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utworzonych miejsc pracy</w:t>
            </w:r>
          </w:p>
        </w:tc>
      </w:tr>
      <w:tr w:rsidR="00695798" w:rsidRPr="00C95B37" w:rsidTr="003536B8">
        <w:trPr>
          <w:trHeight w:val="720"/>
        </w:trPr>
        <w:tc>
          <w:tcPr>
            <w:tcW w:w="543" w:type="dxa"/>
            <w:vMerge/>
            <w:vAlign w:val="center"/>
          </w:tcPr>
          <w:p w:rsidR="00695798" w:rsidRPr="006265C6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3536B8" w:rsidRDefault="00695798" w:rsidP="0065692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122A">
              <w:rPr>
                <w:rFonts w:ascii="Times New Roman" w:hAnsi="Times New Roman" w:cs="Times New Roman"/>
                <w:bCs/>
              </w:rPr>
              <w:t>Premiowane są operacje  zakładające utworzenie większej liczby miejsc pracy niż wymagane minimum</w:t>
            </w:r>
            <w:r>
              <w:rPr>
                <w:rFonts w:ascii="Times New Roman" w:hAnsi="Times New Roman" w:cs="Times New Roman"/>
                <w:bCs/>
              </w:rPr>
              <w:t>, które wynosi 1 miejsce pracy</w:t>
            </w:r>
            <w:r w:rsidRPr="008048A0">
              <w:rPr>
                <w:rFonts w:ascii="Times New Roman" w:hAnsi="Times New Roman" w:cs="Times New Roman"/>
                <w:bCs/>
              </w:rPr>
              <w:t>. Rada oceniając operację wedle powyższego kryterium będzie brała pod uwagę informacje zawarte we wniosku oraz w załącznikach do wniosku.</w:t>
            </w: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2 miejsc pracy </w:t>
            </w:r>
            <w:r w:rsidRPr="006265C6">
              <w:rPr>
                <w:rFonts w:ascii="Times New Roman" w:hAnsi="Times New Roman" w:cs="Times New Roman"/>
                <w:b/>
                <w:bCs/>
                <w:u w:val="single"/>
              </w:rPr>
              <w:t>więcej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1 miejsca pracy </w:t>
            </w:r>
            <w:r w:rsidRPr="006265C6">
              <w:rPr>
                <w:rFonts w:ascii="Times New Roman" w:hAnsi="Times New Roman" w:cs="Times New Roman"/>
                <w:b/>
                <w:bCs/>
                <w:u w:val="single"/>
              </w:rPr>
              <w:t>więcej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232F72">
        <w:trPr>
          <w:trHeight w:val="567"/>
        </w:trPr>
        <w:tc>
          <w:tcPr>
            <w:tcW w:w="543" w:type="dxa"/>
            <w:vAlign w:val="center"/>
          </w:tcPr>
          <w:p w:rsidR="00D06976" w:rsidRPr="00232F72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06976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>Operacja nie przewiduje utworzenie większej liczby miejsc pracy niż wymagane minimum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58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695798" w:rsidRPr="00D06976" w:rsidRDefault="00695798" w:rsidP="00D069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D0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wkładu własnego Wnioskodawcy</w:t>
            </w:r>
          </w:p>
        </w:tc>
      </w:tr>
      <w:tr w:rsidR="00695798" w:rsidRPr="00C95B37" w:rsidTr="006265C6">
        <w:trPr>
          <w:trHeight w:val="699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695798" w:rsidRDefault="00695798" w:rsidP="006265C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7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6976">
              <w:rPr>
                <w:rFonts w:ascii="Times New Roman" w:hAnsi="Times New Roman" w:cs="Times New Roman"/>
                <w:bCs/>
              </w:rPr>
              <w:t xml:space="preserve">Premiowane są operacje zakładające większy udział wkładu własnego </w:t>
            </w:r>
            <w:r>
              <w:rPr>
                <w:rFonts w:ascii="Times New Roman" w:hAnsi="Times New Roman" w:cs="Times New Roman"/>
                <w:bCs/>
              </w:rPr>
              <w:t>Wnioskodawcy od wymaganego mini</w:t>
            </w:r>
            <w:r w:rsidRPr="00D06976">
              <w:rPr>
                <w:rFonts w:ascii="Times New Roman" w:hAnsi="Times New Roman" w:cs="Times New Roman"/>
                <w:bCs/>
              </w:rPr>
              <w:t>mum.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048A0">
              <w:rPr>
                <w:rFonts w:ascii="Times New Roman" w:hAnsi="Times New Roman" w:cs="Times New Roman"/>
                <w:bCs/>
              </w:rPr>
              <w:t>Rada oceniając operację wedle powyższego kryterium będzie brała pod uwagę informacje zawarte we wniosku oraz w załącznikach do wniosku.</w:t>
            </w:r>
          </w:p>
        </w:tc>
      </w:tr>
      <w:tr w:rsidR="00D06976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D06976" w:rsidRPr="00D06976" w:rsidRDefault="00D06976" w:rsidP="008048A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8048A0">
              <w:rPr>
                <w:rFonts w:ascii="Times New Roman" w:hAnsi="Times New Roman" w:cs="Times New Roman"/>
                <w:b/>
                <w:bCs/>
              </w:rPr>
              <w:t>co najmniej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40 % kosztów kwalifikowanych</w:t>
            </w:r>
            <w:r w:rsidR="008048A0"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213" w:type="dxa"/>
            <w:vAlign w:val="center"/>
          </w:tcPr>
          <w:p w:rsidR="00D06976" w:rsidRPr="00D06976" w:rsidRDefault="008048A0" w:rsidP="008048A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co najmniej </w:t>
            </w:r>
            <w:r w:rsidR="00D06976" w:rsidRPr="00D06976">
              <w:rPr>
                <w:rFonts w:ascii="Times New Roman" w:hAnsi="Times New Roman" w:cs="Times New Roman"/>
                <w:b/>
                <w:bCs/>
              </w:rPr>
              <w:t>35 % kosztów kwalifikowanych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48A0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8048A0" w:rsidRDefault="008048A0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8048A0" w:rsidRDefault="008048A0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Wkład własny wynosi poniżej 35% kosztów kwalifikowalnych projektu</w:t>
            </w:r>
          </w:p>
        </w:tc>
        <w:tc>
          <w:tcPr>
            <w:tcW w:w="708" w:type="dxa"/>
          </w:tcPr>
          <w:p w:rsidR="008048A0" w:rsidRPr="00C95B37" w:rsidRDefault="008048A0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6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3536B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3536B8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695798" w:rsidRPr="00C95B37" w:rsidTr="000072F6">
        <w:trPr>
          <w:trHeight w:val="2310"/>
        </w:trPr>
        <w:tc>
          <w:tcPr>
            <w:tcW w:w="543" w:type="dxa"/>
            <w:vMerge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3536B8" w:rsidRDefault="00695798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695798" w:rsidRDefault="00695798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695798" w:rsidRPr="003536B8" w:rsidRDefault="00695798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(LGD) Stowarzyszenia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DC0BDB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51512D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3536B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5D7BE7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695798" w:rsidRPr="00C95B37" w:rsidTr="006265C6">
        <w:trPr>
          <w:trHeight w:val="1408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Default="00695798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695798" w:rsidRPr="005D7BE7" w:rsidRDefault="00695798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58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3536B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C95B37" w:rsidRDefault="00695798" w:rsidP="00DB73F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Sezonowość usług</w:t>
            </w:r>
          </w:p>
        </w:tc>
      </w:tr>
      <w:tr w:rsidR="00695798" w:rsidRPr="00C95B37" w:rsidTr="00F71977">
        <w:trPr>
          <w:trHeight w:val="1397"/>
        </w:trPr>
        <w:tc>
          <w:tcPr>
            <w:tcW w:w="543" w:type="dxa"/>
            <w:vMerge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5D7BE7" w:rsidRDefault="00695798" w:rsidP="003B22B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73F5">
              <w:rPr>
                <w:rFonts w:ascii="Times New Roman" w:hAnsi="Times New Roman" w:cs="Times New Roman"/>
                <w:bCs/>
              </w:rPr>
              <w:t xml:space="preserve">Preferowane </w:t>
            </w:r>
            <w:r>
              <w:rPr>
                <w:rFonts w:ascii="Times New Roman" w:hAnsi="Times New Roman" w:cs="Times New Roman"/>
                <w:bCs/>
              </w:rPr>
              <w:t xml:space="preserve">są projekty dotyczące rozwoju </w:t>
            </w:r>
            <w:r w:rsidRPr="00DB73F5">
              <w:rPr>
                <w:rFonts w:ascii="Times New Roman" w:hAnsi="Times New Roman" w:cs="Times New Roman"/>
                <w:bCs/>
              </w:rPr>
              <w:t>usługi dla turystów świadczon</w:t>
            </w:r>
            <w:r>
              <w:rPr>
                <w:rFonts w:ascii="Times New Roman" w:hAnsi="Times New Roman" w:cs="Times New Roman"/>
                <w:bCs/>
              </w:rPr>
              <w:t>ych</w:t>
            </w:r>
            <w:r w:rsidRPr="00DB73F5">
              <w:rPr>
                <w:rFonts w:ascii="Times New Roman" w:hAnsi="Times New Roman" w:cs="Times New Roman"/>
                <w:bCs/>
              </w:rPr>
              <w:t xml:space="preserve"> całorocznie.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F2A6C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zawarte we wniosku oraz w załącznikach do wniosku</w:t>
            </w:r>
            <w:r w:rsidRPr="00D06976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DB73F5"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/>
                <w:bCs/>
              </w:rPr>
              <w:t xml:space="preserve"> przypadku wybrania oświadczenia A należy podać uzasadnienie opisując rodzaj usług świadczonych poza sezonem letnim oraz udokumentować całoroczne świadczenie usług (załączyć np.: zaświadczenie z właściwej ewidencji, decyzję właściwego organu, inny dokument potwierdzający całoroczne świadczenie usług).</w:t>
            </w:r>
          </w:p>
        </w:tc>
      </w:tr>
      <w:tr w:rsidR="003536B8" w:rsidRPr="00C95B37" w:rsidTr="00231182">
        <w:tc>
          <w:tcPr>
            <w:tcW w:w="543" w:type="dxa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DB73F5" w:rsidRDefault="00DB73F5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73F5">
              <w:rPr>
                <w:rFonts w:ascii="Times New Roman" w:hAnsi="Times New Roman" w:cs="Times New Roman"/>
                <w:b/>
                <w:bCs/>
              </w:rPr>
              <w:t>Usługi świadczone całorocznie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B22B6" w:rsidRDefault="003B22B6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B22B6" w:rsidRDefault="003B22B6" w:rsidP="003B22B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Załączniki:</w:t>
            </w:r>
          </w:p>
          <w:p w:rsidR="00D43B8A" w:rsidRPr="00695798" w:rsidRDefault="003B22B6" w:rsidP="003B22B6">
            <w:pPr>
              <w:pStyle w:val="Akapitzlist"/>
              <w:numPr>
                <w:ilvl w:val="0"/>
                <w:numId w:val="7"/>
              </w:numPr>
              <w:ind w:left="448" w:hanging="357"/>
              <w:rPr>
                <w:bCs/>
              </w:rPr>
            </w:pPr>
            <w:r w:rsidRPr="00695798">
              <w:rPr>
                <w:bCs/>
              </w:rPr>
              <w:t>…………………….</w:t>
            </w:r>
          </w:p>
          <w:p w:rsidR="00B01BF4" w:rsidRPr="00695798" w:rsidRDefault="00B01BF4" w:rsidP="003B22B6">
            <w:pPr>
              <w:pStyle w:val="Akapitzlist"/>
              <w:numPr>
                <w:ilvl w:val="0"/>
                <w:numId w:val="7"/>
              </w:numPr>
              <w:ind w:left="448" w:hanging="357"/>
              <w:rPr>
                <w:bCs/>
              </w:rPr>
            </w:pPr>
            <w:r w:rsidRPr="00695798">
              <w:rPr>
                <w:bCs/>
              </w:rPr>
              <w:t>…………………….</w:t>
            </w:r>
          </w:p>
          <w:p w:rsidR="00B01BF4" w:rsidRPr="00D43B8A" w:rsidRDefault="00B01BF4" w:rsidP="00B01BF4">
            <w:pPr>
              <w:pStyle w:val="Akapitzlist"/>
              <w:ind w:left="448"/>
              <w:rPr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265C6">
        <w:trPr>
          <w:trHeight w:val="583"/>
        </w:trPr>
        <w:tc>
          <w:tcPr>
            <w:tcW w:w="543" w:type="dxa"/>
            <w:vAlign w:val="center"/>
          </w:tcPr>
          <w:p w:rsidR="003536B8" w:rsidRPr="00D43B8A" w:rsidRDefault="00231182" w:rsidP="00DB73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D43B8A" w:rsidRPr="00D43B8A" w:rsidRDefault="00DB73F5" w:rsidP="00DB73F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73F5">
              <w:rPr>
                <w:rFonts w:ascii="Times New Roman" w:hAnsi="Times New Roman" w:cs="Times New Roman"/>
                <w:b/>
                <w:bCs/>
              </w:rPr>
              <w:t>Usługi świadczone sezonowo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15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D43B8A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C95B37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695798" w:rsidRPr="00C95B37" w:rsidTr="006265C6">
        <w:trPr>
          <w:trHeight w:val="741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D43B8A" w:rsidRDefault="00695798" w:rsidP="008F2A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6A1A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A1A8F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6A1A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A1A8F">
              <w:rPr>
                <w:rFonts w:ascii="Times New Roman" w:hAnsi="Times New Roman" w:cs="Times New Roman"/>
                <w:b/>
                <w:bCs/>
              </w:rPr>
              <w:t>o</w:t>
            </w:r>
            <w:bookmarkStart w:id="0" w:name="_GoBack"/>
            <w:bookmarkEnd w:id="0"/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F4" w:rsidRDefault="005F40F4" w:rsidP="007E5176">
      <w:r>
        <w:separator/>
      </w:r>
    </w:p>
  </w:endnote>
  <w:endnote w:type="continuationSeparator" w:id="0">
    <w:p w:rsidR="005F40F4" w:rsidRDefault="005F40F4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A1A8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A1A8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F4" w:rsidRDefault="005F40F4" w:rsidP="007E5176">
      <w:r>
        <w:separator/>
      </w:r>
    </w:p>
  </w:footnote>
  <w:footnote w:type="continuationSeparator" w:id="0">
    <w:p w:rsidR="005F40F4" w:rsidRDefault="005F40F4" w:rsidP="007E5176">
      <w:r>
        <w:continuationSeparator/>
      </w:r>
    </w:p>
  </w:footnote>
  <w:footnote w:id="1">
    <w:p w:rsidR="008048A0" w:rsidRPr="00DC26C1" w:rsidRDefault="007D26A3" w:rsidP="008048A0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</w:t>
      </w:r>
      <w:r w:rsidR="008048A0" w:rsidRPr="00DC26C1">
        <w:rPr>
          <w:b/>
          <w:sz w:val="16"/>
          <w:szCs w:val="16"/>
        </w:rPr>
        <w:t xml:space="preserve">Informacja dla </w:t>
      </w:r>
      <w:r w:rsidR="008048A0">
        <w:rPr>
          <w:b/>
          <w:sz w:val="16"/>
          <w:szCs w:val="16"/>
        </w:rPr>
        <w:t>W</w:t>
      </w:r>
      <w:r w:rsidR="008048A0" w:rsidRPr="00DC26C1">
        <w:rPr>
          <w:b/>
          <w:sz w:val="16"/>
          <w:szCs w:val="16"/>
        </w:rPr>
        <w:t xml:space="preserve">nioskodawców dotycząca oświadczenia o spełnieniu </w:t>
      </w:r>
      <w:r w:rsidR="008048A0">
        <w:rPr>
          <w:b/>
          <w:sz w:val="16"/>
          <w:szCs w:val="16"/>
        </w:rPr>
        <w:t xml:space="preserve">lokalnych </w:t>
      </w:r>
      <w:r w:rsidR="008048A0"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8048A0" w:rsidP="008048A0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215"/>
    <w:multiLevelType w:val="hybridMultilevel"/>
    <w:tmpl w:val="6096D4AA"/>
    <w:lvl w:ilvl="0" w:tplc="F4249A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16BE"/>
    <w:rsid w:val="00014BB4"/>
    <w:rsid w:val="000F4B9B"/>
    <w:rsid w:val="001C15FF"/>
    <w:rsid w:val="00224EE6"/>
    <w:rsid w:val="00231182"/>
    <w:rsid w:val="00232F72"/>
    <w:rsid w:val="00261D61"/>
    <w:rsid w:val="002A68BC"/>
    <w:rsid w:val="003536B8"/>
    <w:rsid w:val="003940AB"/>
    <w:rsid w:val="003B22B6"/>
    <w:rsid w:val="003B6BFC"/>
    <w:rsid w:val="004548CD"/>
    <w:rsid w:val="004570A3"/>
    <w:rsid w:val="00457C67"/>
    <w:rsid w:val="0051512D"/>
    <w:rsid w:val="0052044C"/>
    <w:rsid w:val="005578FF"/>
    <w:rsid w:val="005D7BE7"/>
    <w:rsid w:val="005F40F4"/>
    <w:rsid w:val="00603F31"/>
    <w:rsid w:val="006265C6"/>
    <w:rsid w:val="00640332"/>
    <w:rsid w:val="00656925"/>
    <w:rsid w:val="00664237"/>
    <w:rsid w:val="00695798"/>
    <w:rsid w:val="006A1A8F"/>
    <w:rsid w:val="00707D33"/>
    <w:rsid w:val="007D26A3"/>
    <w:rsid w:val="007E5176"/>
    <w:rsid w:val="007F122A"/>
    <w:rsid w:val="008048A0"/>
    <w:rsid w:val="0088172A"/>
    <w:rsid w:val="008A2B69"/>
    <w:rsid w:val="008E0C56"/>
    <w:rsid w:val="008F2A6C"/>
    <w:rsid w:val="009632FC"/>
    <w:rsid w:val="00A15B6E"/>
    <w:rsid w:val="00A22B21"/>
    <w:rsid w:val="00A738BF"/>
    <w:rsid w:val="00A93E9E"/>
    <w:rsid w:val="00AA74D0"/>
    <w:rsid w:val="00B01BF4"/>
    <w:rsid w:val="00BE7288"/>
    <w:rsid w:val="00C02438"/>
    <w:rsid w:val="00C238AC"/>
    <w:rsid w:val="00C85E83"/>
    <w:rsid w:val="00C92807"/>
    <w:rsid w:val="00C95B37"/>
    <w:rsid w:val="00D06976"/>
    <w:rsid w:val="00D3714B"/>
    <w:rsid w:val="00D43B8A"/>
    <w:rsid w:val="00D66758"/>
    <w:rsid w:val="00DB73F5"/>
    <w:rsid w:val="00DC0BDB"/>
    <w:rsid w:val="00DC26C1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CA8A-5023-434B-B941-3D538C3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19</cp:revision>
  <cp:lastPrinted>2016-09-12T11:04:00Z</cp:lastPrinted>
  <dcterms:created xsi:type="dcterms:W3CDTF">2016-04-12T12:10:00Z</dcterms:created>
  <dcterms:modified xsi:type="dcterms:W3CDTF">2017-01-16T13:02:00Z</dcterms:modified>
</cp:coreProperties>
</file>