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387"/>
        <w:gridCol w:w="2387"/>
        <w:gridCol w:w="2046"/>
      </w:tblGrid>
      <w:tr w:rsidR="007914E1" w:rsidRPr="00FA0BD0" w:rsidTr="00EB0DAF">
        <w:trPr>
          <w:trHeight w:val="1320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7914E1" w:rsidRPr="00FA0BD0" w:rsidRDefault="007914E1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6599D3E" wp14:editId="36F1F4B8">
                  <wp:extent cx="952500" cy="638175"/>
                  <wp:effectExtent l="0" t="0" r="0" b="9525"/>
                  <wp:docPr id="5" name="Obraz 5" descr="C:\Users\lenovo\Documents\Logotypy\Loga UE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Logotypy\Loga UE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914E1" w:rsidRPr="00FA0BD0" w:rsidRDefault="007914E1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7B45FC39" wp14:editId="46EA1E8D">
                  <wp:extent cx="695325" cy="6953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914E1" w:rsidRPr="00FA0BD0" w:rsidRDefault="007914E1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EA2ED34" wp14:editId="6B729F88">
                  <wp:extent cx="714375" cy="739441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7914E1" w:rsidRPr="00FA0BD0" w:rsidRDefault="007914E1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75F14BA" wp14:editId="05AAE1D7">
                  <wp:extent cx="1162050" cy="761788"/>
                  <wp:effectExtent l="0" t="0" r="0" b="6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43" cy="76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E1" w:rsidRPr="00FA0BD0" w:rsidTr="007914E1">
        <w:trPr>
          <w:trHeight w:val="1125"/>
        </w:trPr>
        <w:tc>
          <w:tcPr>
            <w:tcW w:w="5000" w:type="pct"/>
            <w:gridSpan w:val="4"/>
            <w:tcBorders>
              <w:top w:val="dotted" w:sz="4" w:space="0" w:color="548DD4"/>
              <w:bottom w:val="dotted" w:sz="4" w:space="0" w:color="548DD4"/>
            </w:tcBorders>
          </w:tcPr>
          <w:p w:rsidR="007914E1" w:rsidRPr="00FA0BD0" w:rsidRDefault="007914E1" w:rsidP="00EB0DA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  <w:r w:rsidRPr="00FA0B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14E1" w:rsidRPr="00FA0BD0" w:rsidRDefault="007914E1" w:rsidP="00EB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sz w:val="18"/>
                <w:szCs w:val="18"/>
              </w:rPr>
  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Cel projektu: Wdrażanie LSR</w:t>
            </w:r>
          </w:p>
        </w:tc>
      </w:tr>
      <w:tr w:rsidR="007914E1" w:rsidRPr="00FA0BD0" w:rsidTr="007914E1">
        <w:trPr>
          <w:trHeight w:val="366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14E1" w:rsidRPr="00FA0BD0" w:rsidRDefault="007914E1" w:rsidP="00EB0DAF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13B04" w:rsidRPr="00C13B04" w:rsidRDefault="0031261F" w:rsidP="006E4B6D">
      <w:pPr>
        <w:shd w:val="clear" w:color="auto" w:fill="BFBFBF"/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1261F">
        <w:rPr>
          <w:rFonts w:ascii="Century Gothic" w:hAnsi="Century Gothic"/>
          <w:b/>
          <w:sz w:val="24"/>
          <w:szCs w:val="24"/>
        </w:rPr>
        <w:t xml:space="preserve">ANKIETA MONITORUJĄCA </w:t>
      </w:r>
      <w:r w:rsidR="004838CE" w:rsidRPr="00C13B04">
        <w:rPr>
          <w:rFonts w:ascii="Century Gothic" w:hAnsi="Century Gothic"/>
          <w:b/>
          <w:sz w:val="24"/>
          <w:szCs w:val="24"/>
        </w:rPr>
        <w:t xml:space="preserve">realizację operacji z zakresu </w:t>
      </w:r>
    </w:p>
    <w:p w:rsidR="0031261F" w:rsidRDefault="004838CE" w:rsidP="006E4B6D">
      <w:pPr>
        <w:shd w:val="clear" w:color="auto" w:fill="BFBFBF"/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niekomercyjnej </w:t>
      </w:r>
      <w:r w:rsidR="006E4B6D">
        <w:rPr>
          <w:rFonts w:ascii="Century Gothic" w:hAnsi="Century Gothic"/>
          <w:b/>
          <w:sz w:val="24"/>
          <w:szCs w:val="24"/>
        </w:rPr>
        <w:t xml:space="preserve">infrastruktury oraz </w:t>
      </w:r>
      <w:r w:rsidR="00BD0BF0">
        <w:rPr>
          <w:rFonts w:ascii="Century Gothic" w:hAnsi="Century Gothic"/>
          <w:b/>
          <w:sz w:val="24"/>
          <w:szCs w:val="24"/>
        </w:rPr>
        <w:br/>
      </w:r>
      <w:r w:rsidR="006E4B6D">
        <w:rPr>
          <w:rFonts w:ascii="Century Gothic" w:hAnsi="Century Gothic"/>
          <w:b/>
          <w:sz w:val="24"/>
          <w:szCs w:val="24"/>
        </w:rPr>
        <w:t>wsparcia działalności artystycznej lokalnych zespołów</w:t>
      </w:r>
      <w:r w:rsidR="0031261F">
        <w:rPr>
          <w:rFonts w:ascii="Century Gothic" w:hAnsi="Century Gothic"/>
          <w:b/>
          <w:sz w:val="24"/>
          <w:szCs w:val="24"/>
        </w:rPr>
        <w:br/>
      </w:r>
      <w:r w:rsidR="0031261F" w:rsidRPr="00C13B04">
        <w:rPr>
          <w:rFonts w:ascii="Century Gothic" w:hAnsi="Century Gothic"/>
          <w:sz w:val="24"/>
          <w:szCs w:val="24"/>
        </w:rPr>
        <w:t xml:space="preserve">w ramach Poddziałania 19.2 „Wsparcie na wdrażanie operacji w ramach strategii rozwoju lokalnego kierowanego przez społeczność” </w:t>
      </w:r>
      <w:r w:rsidR="00BD0BF0" w:rsidRPr="00C13B04">
        <w:rPr>
          <w:rFonts w:ascii="Century Gothic" w:hAnsi="Century Gothic"/>
          <w:sz w:val="24"/>
          <w:szCs w:val="24"/>
        </w:rPr>
        <w:br/>
      </w:r>
      <w:r w:rsidR="0031261F" w:rsidRPr="00C13B04">
        <w:rPr>
          <w:rFonts w:ascii="Century Gothic" w:hAnsi="Century Gothic"/>
          <w:sz w:val="24"/>
          <w:szCs w:val="24"/>
        </w:rPr>
        <w:t>Programu Rozwoju Obszarów Wiejskich na lata 2014-2020</w:t>
      </w:r>
    </w:p>
    <w:p w:rsidR="00EE71D3" w:rsidRDefault="00EE71D3" w:rsidP="00EE71D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Obowiązek wypełnienia ankiety monitorującej przez Beneficjenta Programu Rozwoju  Obszarów Wiejskich wynika z </w:t>
      </w:r>
      <w:r w:rsidRPr="00864217">
        <w:rPr>
          <w:rFonts w:ascii="Century Gothic" w:hAnsi="Century Gothic"/>
          <w:sz w:val="20"/>
          <w:szCs w:val="20"/>
        </w:rPr>
        <w:t>Rozporządzenia Ministra</w:t>
      </w:r>
      <w:r>
        <w:rPr>
          <w:rFonts w:ascii="Century Gothic" w:hAnsi="Century Gothic"/>
          <w:sz w:val="20"/>
          <w:szCs w:val="20"/>
        </w:rPr>
        <w:t xml:space="preserve"> Rolnictwa i Rozwoju Wsi z dnia 24.09.2015 r. w sprawie szczegółowych warunków i trybu przyznawania pomocy finansowej w ramach poddziałania „Wsparcie na wdrażanie operacji w ramach strategii rozwoju lokalnego kierowanego przez społeczność” objętego PROW na lata 2014-2020 wraz z późniejszymi zmianami oraz </w:t>
      </w:r>
      <w:r w:rsidR="000E35C3">
        <w:rPr>
          <w:rFonts w:ascii="Century Gothic" w:hAnsi="Century Gothic"/>
          <w:sz w:val="20"/>
          <w:szCs w:val="20"/>
        </w:rPr>
        <w:t xml:space="preserve">z </w:t>
      </w:r>
      <w:r>
        <w:rPr>
          <w:rFonts w:ascii="Century Gothic" w:hAnsi="Century Gothic"/>
          <w:sz w:val="20"/>
          <w:szCs w:val="20"/>
        </w:rPr>
        <w:t>umowy o przyznanie pomocy.</w:t>
      </w:r>
    </w:p>
    <w:p w:rsidR="0031261F" w:rsidRPr="003E1D5A" w:rsidRDefault="0031261F" w:rsidP="0031261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Ankietę monitorującą B</w:t>
      </w:r>
      <w:r w:rsidRPr="003E1D5A">
        <w:rPr>
          <w:rFonts w:ascii="Century Gothic" w:hAnsi="Century Gothic"/>
          <w:sz w:val="20"/>
          <w:szCs w:val="20"/>
        </w:rPr>
        <w:t xml:space="preserve">eneficjent składa w wersji papierowej do biura </w:t>
      </w:r>
      <w:r>
        <w:rPr>
          <w:rFonts w:ascii="Century Gothic" w:hAnsi="Century Gothic"/>
          <w:sz w:val="20"/>
          <w:szCs w:val="20"/>
        </w:rPr>
        <w:t>Lokalnej Grupy Działania Stowarzyszenia „Poleska Dolina Bugu”</w:t>
      </w:r>
      <w:r w:rsidRPr="003E1D5A">
        <w:rPr>
          <w:rFonts w:ascii="Century Gothic" w:hAnsi="Century Gothic"/>
          <w:sz w:val="20"/>
          <w:szCs w:val="20"/>
        </w:rPr>
        <w:t xml:space="preserve"> w terminie 14 dni od dnia otrzymania płatności ostatecznej.</w:t>
      </w:r>
    </w:p>
    <w:p w:rsidR="0031261F" w:rsidRPr="003E1D5A" w:rsidRDefault="0031261F" w:rsidP="0031261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3E1D5A">
        <w:rPr>
          <w:rFonts w:ascii="Century Gothic" w:hAnsi="Century Gothic"/>
          <w:sz w:val="20"/>
          <w:szCs w:val="20"/>
        </w:rPr>
        <w:t>Ankietę moni</w:t>
      </w:r>
      <w:r>
        <w:rPr>
          <w:rFonts w:ascii="Century Gothic" w:hAnsi="Century Gothic"/>
          <w:sz w:val="20"/>
          <w:szCs w:val="20"/>
        </w:rPr>
        <w:t>torującą z realizacji operacji B</w:t>
      </w:r>
      <w:r w:rsidRPr="003E1D5A">
        <w:rPr>
          <w:rFonts w:ascii="Century Gothic" w:hAnsi="Century Gothic"/>
          <w:sz w:val="20"/>
          <w:szCs w:val="20"/>
        </w:rPr>
        <w:t>eneficjent wypełni</w:t>
      </w:r>
      <w:r>
        <w:rPr>
          <w:rFonts w:ascii="Century Gothic" w:hAnsi="Century Gothic"/>
          <w:sz w:val="20"/>
          <w:szCs w:val="20"/>
        </w:rPr>
        <w:t xml:space="preserve">a na podstawie danych z Wniosku </w:t>
      </w:r>
      <w:r w:rsidRPr="003E1D5A">
        <w:rPr>
          <w:rFonts w:ascii="Century Gothic" w:hAnsi="Century Gothic"/>
          <w:sz w:val="20"/>
          <w:szCs w:val="20"/>
        </w:rPr>
        <w:t>o przyznanie pomocy (dalej zwanym „</w:t>
      </w:r>
      <w:r>
        <w:rPr>
          <w:rFonts w:ascii="Century Gothic" w:hAnsi="Century Gothic"/>
          <w:sz w:val="20"/>
          <w:szCs w:val="20"/>
        </w:rPr>
        <w:t>WOPP</w:t>
      </w:r>
      <w:r w:rsidRPr="003E1D5A">
        <w:rPr>
          <w:rFonts w:ascii="Century Gothic" w:hAnsi="Century Gothic"/>
          <w:sz w:val="20"/>
          <w:szCs w:val="20"/>
        </w:rPr>
        <w:t xml:space="preserve">”), umowy o przyznaniu pomocy (dalej zwaną „umową”) oraz wniosku o </w:t>
      </w:r>
      <w:r>
        <w:rPr>
          <w:rFonts w:ascii="Century Gothic" w:hAnsi="Century Gothic"/>
          <w:sz w:val="20"/>
          <w:szCs w:val="20"/>
        </w:rPr>
        <w:t>płatność (dalej zwanym „WOP”)</w:t>
      </w:r>
      <w:r w:rsidRPr="003E1D5A">
        <w:rPr>
          <w:rFonts w:ascii="Century Gothic" w:hAnsi="Century Gothic"/>
          <w:sz w:val="20"/>
          <w:szCs w:val="20"/>
        </w:rPr>
        <w:t xml:space="preserve">. </w:t>
      </w:r>
    </w:p>
    <w:p w:rsidR="0031261F" w:rsidRDefault="0031261F" w:rsidP="0031261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3E1D5A">
        <w:rPr>
          <w:rFonts w:ascii="Century Gothic" w:hAnsi="Century Gothic"/>
          <w:sz w:val="20"/>
          <w:szCs w:val="20"/>
        </w:rPr>
        <w:t>Dane z Wniosku o przyznanie pomocy należy podawać po uwzględnieniu uzu</w:t>
      </w:r>
      <w:r>
        <w:rPr>
          <w:rFonts w:ascii="Century Gothic" w:hAnsi="Century Gothic"/>
          <w:sz w:val="20"/>
          <w:szCs w:val="20"/>
        </w:rPr>
        <w:t>pełnień dokonanych na wezwanie I</w:t>
      </w:r>
      <w:r w:rsidRPr="003E1D5A">
        <w:rPr>
          <w:rFonts w:ascii="Century Gothic" w:hAnsi="Century Gothic"/>
          <w:sz w:val="20"/>
          <w:szCs w:val="20"/>
        </w:rPr>
        <w:t xml:space="preserve">nstytucji </w:t>
      </w:r>
      <w:r>
        <w:rPr>
          <w:rFonts w:ascii="Century Gothic" w:hAnsi="Century Gothic"/>
          <w:sz w:val="20"/>
          <w:szCs w:val="20"/>
        </w:rPr>
        <w:t xml:space="preserve">Wdrażającej, </w:t>
      </w:r>
      <w:r w:rsidRPr="003E1D5A">
        <w:rPr>
          <w:rFonts w:ascii="Century Gothic" w:hAnsi="Century Gothic"/>
          <w:sz w:val="20"/>
          <w:szCs w:val="20"/>
        </w:rPr>
        <w:t xml:space="preserve">tj. </w:t>
      </w:r>
      <w:r w:rsidR="006E4B6D">
        <w:rPr>
          <w:rFonts w:ascii="Century Gothic" w:hAnsi="Century Gothic"/>
          <w:sz w:val="20"/>
          <w:szCs w:val="20"/>
        </w:rPr>
        <w:t>Zarządu Województwa Lubelskiego.</w:t>
      </w:r>
    </w:p>
    <w:p w:rsidR="009C1868" w:rsidRDefault="009C1868" w:rsidP="0031261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Beneficjent zobowiązuje się do przekazania wraz z ankietą monitorującą, co najmniej jednej fotografii </w:t>
      </w:r>
      <w:r w:rsidR="00FD6972">
        <w:rPr>
          <w:rFonts w:ascii="Century Gothic" w:hAnsi="Century Gothic"/>
          <w:sz w:val="20"/>
          <w:szCs w:val="20"/>
        </w:rPr>
        <w:t>w formie elektronicznej</w:t>
      </w:r>
      <w:r w:rsidR="000E35C3">
        <w:rPr>
          <w:rFonts w:ascii="Century Gothic" w:hAnsi="Century Gothic"/>
          <w:sz w:val="20"/>
          <w:szCs w:val="20"/>
        </w:rPr>
        <w:t xml:space="preserve"> (.jpg)</w:t>
      </w:r>
      <w:r w:rsidR="00FD6972">
        <w:rPr>
          <w:rFonts w:ascii="Century Gothic" w:hAnsi="Century Gothic"/>
          <w:sz w:val="20"/>
          <w:szCs w:val="20"/>
        </w:rPr>
        <w:t xml:space="preserve"> </w:t>
      </w:r>
      <w:r w:rsidRPr="009C1868">
        <w:rPr>
          <w:rFonts w:ascii="Century Gothic" w:hAnsi="Century Gothic"/>
          <w:sz w:val="20"/>
          <w:szCs w:val="20"/>
        </w:rPr>
        <w:t>prezentującej zrealizowany projekt</w:t>
      </w:r>
      <w:r w:rsidR="00FD6972">
        <w:rPr>
          <w:rFonts w:ascii="Century Gothic" w:hAnsi="Century Gothic"/>
          <w:sz w:val="20"/>
          <w:szCs w:val="20"/>
        </w:rPr>
        <w:t>.</w:t>
      </w:r>
    </w:p>
    <w:p w:rsidR="00A6722E" w:rsidRDefault="0031261F" w:rsidP="00FE2334">
      <w:pPr>
        <w:pStyle w:val="Nagwek1"/>
      </w:pPr>
      <w:r w:rsidRPr="00511441">
        <w:rPr>
          <w:rFonts w:ascii="Century Gothic" w:hAnsi="Century Gothic"/>
          <w:sz w:val="28"/>
          <w:szCs w:val="24"/>
        </w:rPr>
        <w:t>I.</w:t>
      </w:r>
      <w:r w:rsidRPr="00511441">
        <w:rPr>
          <w:rFonts w:ascii="Century Gothic" w:hAnsi="Century Gothic"/>
          <w:sz w:val="28"/>
          <w:szCs w:val="24"/>
        </w:rPr>
        <w:tab/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8"/>
        <w:gridCol w:w="2666"/>
        <w:gridCol w:w="2664"/>
      </w:tblGrid>
      <w:tr w:rsidR="0031261F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7D75D2" w:rsidRDefault="0031261F" w:rsidP="003B6522">
            <w:pPr>
              <w:jc w:val="center"/>
              <w:rPr>
                <w:rFonts w:ascii="Century Gothic" w:hAnsi="Century Gothic"/>
              </w:rPr>
            </w:pPr>
            <w:r w:rsidRPr="007D75D2">
              <w:rPr>
                <w:rFonts w:ascii="Century Gothic" w:hAnsi="Century Gothic"/>
              </w:rPr>
              <w:t>1.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7378" w:rsidRDefault="006E4B6D" w:rsidP="003B652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Zakres operacji</w:t>
            </w:r>
          </w:p>
          <w:p w:rsidR="0031261F" w:rsidRPr="00947378" w:rsidRDefault="00EE71D3" w:rsidP="009473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</w:t>
            </w:r>
            <w:r w:rsidR="00947378"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4B6D" w:rsidRPr="00521546" w:rsidRDefault="002374F5" w:rsidP="0031261F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521546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923AC7" wp14:editId="4BE5EC83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10795</wp:posOffset>
                      </wp:positionV>
                      <wp:extent cx="209550" cy="21907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FB0CC7" id="Prostokąt 11" o:spid="_x0000_s1026" style="position:absolute;margin-left:236.8pt;margin-top:.85pt;width:16.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" filled="f" strokecolor="black [3213]"/>
                  </w:pict>
                </mc:Fallback>
              </mc:AlternateContent>
            </w:r>
            <w:r w:rsidR="005D0235" w:rsidRPr="00521546">
              <w:rPr>
                <w:rFonts w:ascii="Century Gothic" w:hAnsi="Century Gothic"/>
                <w:i/>
                <w:sz w:val="20"/>
                <w:szCs w:val="20"/>
              </w:rPr>
              <w:t>Wzmocnienie kapitału społecznego</w:t>
            </w:r>
          </w:p>
          <w:p w:rsidR="002374F5" w:rsidRPr="00521546" w:rsidRDefault="002374F5" w:rsidP="0031261F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521546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259846" wp14:editId="524F684E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164465</wp:posOffset>
                      </wp:positionV>
                      <wp:extent cx="209550" cy="21907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FD4475" id="Prostokąt 12" o:spid="_x0000_s1026" style="position:absolute;margin-left:236.6pt;margin-top:12.95pt;width:16.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" filled="f" strokecolor="black [3213]"/>
                  </w:pict>
                </mc:Fallback>
              </mc:AlternateContent>
            </w:r>
          </w:p>
          <w:p w:rsidR="002374F5" w:rsidRPr="00521546" w:rsidRDefault="002374F5" w:rsidP="0031261F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521546">
              <w:rPr>
                <w:rFonts w:ascii="Century Gothic" w:hAnsi="Century Gothic"/>
                <w:i/>
                <w:sz w:val="20"/>
                <w:szCs w:val="20"/>
              </w:rPr>
              <w:t>Zachowanie dziedzictwa lokalnego</w:t>
            </w:r>
          </w:p>
          <w:p w:rsidR="002374F5" w:rsidRPr="00521546" w:rsidRDefault="002374F5" w:rsidP="0031261F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2374F5" w:rsidRPr="00521546" w:rsidRDefault="002374F5" w:rsidP="00947378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521546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B2C5AB" wp14:editId="5F55F90D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80645</wp:posOffset>
                      </wp:positionV>
                      <wp:extent cx="209550" cy="21907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E6DFD1" id="Prostokąt 13" o:spid="_x0000_s1026" style="position:absolute;margin-left:237.35pt;margin-top:6.35pt;width:16.5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" filled="f" strokecolor="black [3213]"/>
                  </w:pict>
                </mc:Fallback>
              </mc:AlternateContent>
            </w:r>
            <w:r w:rsidRPr="00521546">
              <w:rPr>
                <w:rFonts w:ascii="Century Gothic" w:hAnsi="Century Gothic"/>
                <w:i/>
                <w:sz w:val="20"/>
                <w:szCs w:val="20"/>
              </w:rPr>
              <w:t>Budow</w:t>
            </w:r>
            <w:r w:rsidR="00947378" w:rsidRPr="00521546">
              <w:rPr>
                <w:rFonts w:ascii="Century Gothic" w:hAnsi="Century Gothic"/>
                <w:i/>
                <w:sz w:val="20"/>
                <w:szCs w:val="20"/>
              </w:rPr>
              <w:t>a</w:t>
            </w:r>
            <w:r w:rsidRPr="00521546">
              <w:rPr>
                <w:rFonts w:ascii="Century Gothic" w:hAnsi="Century Gothic"/>
                <w:i/>
                <w:sz w:val="20"/>
                <w:szCs w:val="20"/>
              </w:rPr>
              <w:t xml:space="preserve"> lub przebudow</w:t>
            </w:r>
            <w:r w:rsidR="00947378" w:rsidRPr="00521546">
              <w:rPr>
                <w:rFonts w:ascii="Century Gothic" w:hAnsi="Century Gothic"/>
                <w:i/>
                <w:sz w:val="20"/>
                <w:szCs w:val="20"/>
              </w:rPr>
              <w:t>a</w:t>
            </w:r>
            <w:r w:rsidRPr="00521546">
              <w:rPr>
                <w:rFonts w:ascii="Century Gothic" w:hAnsi="Century Gothic"/>
                <w:i/>
                <w:sz w:val="20"/>
                <w:szCs w:val="20"/>
              </w:rPr>
              <w:t xml:space="preserve"> ogólnodostępnej</w:t>
            </w:r>
            <w:r w:rsidRPr="00521546">
              <w:rPr>
                <w:rFonts w:ascii="Century Gothic" w:hAnsi="Century Gothic"/>
                <w:i/>
                <w:sz w:val="20"/>
                <w:szCs w:val="20"/>
              </w:rPr>
              <w:br/>
              <w:t xml:space="preserve"> i niekomercyjnej infrastruktury turystycznej</w:t>
            </w:r>
            <w:r w:rsidRPr="00521546">
              <w:rPr>
                <w:rFonts w:ascii="Century Gothic" w:hAnsi="Century Gothic"/>
                <w:i/>
                <w:sz w:val="20"/>
                <w:szCs w:val="20"/>
              </w:rPr>
              <w:br/>
              <w:t xml:space="preserve"> lub rekreacyjnej</w:t>
            </w:r>
          </w:p>
          <w:p w:rsidR="000E35C3" w:rsidRPr="00521546" w:rsidRDefault="000E35C3" w:rsidP="00947378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0E35C3" w:rsidRPr="00521546" w:rsidRDefault="000E35C3" w:rsidP="00947378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521546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340736" wp14:editId="360550EC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16510</wp:posOffset>
                      </wp:positionV>
                      <wp:extent cx="209550" cy="219075"/>
                      <wp:effectExtent l="0" t="0" r="19050" b="2857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236.2pt;margin-top:1.3pt;width:16.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" filled="f" strokecolor="black [3213]"/>
                  </w:pict>
                </mc:Fallback>
              </mc:AlternateContent>
            </w:r>
            <w:r w:rsidRPr="00521546">
              <w:rPr>
                <w:rFonts w:ascii="Century Gothic" w:hAnsi="Century Gothic"/>
                <w:i/>
                <w:sz w:val="20"/>
                <w:szCs w:val="20"/>
              </w:rPr>
              <w:t xml:space="preserve">Promowanie obszaru objętego LSR, w tym </w:t>
            </w:r>
            <w:r w:rsidRPr="00521546">
              <w:rPr>
                <w:rFonts w:ascii="Century Gothic" w:hAnsi="Century Gothic"/>
                <w:i/>
                <w:sz w:val="20"/>
                <w:szCs w:val="20"/>
              </w:rPr>
              <w:br/>
              <w:t>produktów  lub usług lokalnych</w:t>
            </w:r>
          </w:p>
        </w:tc>
      </w:tr>
      <w:tr w:rsidR="0031261F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2.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Tytuł operacji</w:t>
            </w:r>
            <w:r>
              <w:rPr>
                <w:rFonts w:ascii="Century Gothic" w:hAnsi="Century Gothic"/>
              </w:rPr>
              <w:t xml:space="preserve"> </w:t>
            </w:r>
          </w:p>
          <w:p w:rsidR="0031261F" w:rsidRPr="007D75D2" w:rsidRDefault="006E4B6D" w:rsidP="00EE71D3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 xml:space="preserve">(zgodnie z </w:t>
            </w:r>
            <w:r w:rsidR="00EE71D3">
              <w:rPr>
                <w:rFonts w:ascii="Century Gothic" w:hAnsi="Century Gothic"/>
                <w:i/>
                <w:sz w:val="18"/>
                <w:szCs w:val="20"/>
              </w:rPr>
              <w:t>u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Default="0031261F" w:rsidP="003B6522">
            <w:pPr>
              <w:rPr>
                <w:rFonts w:ascii="Century Gothic" w:hAnsi="Century Gothic"/>
              </w:rPr>
            </w:pPr>
          </w:p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Nazwa beneficjenta pomocy</w:t>
            </w:r>
          </w:p>
          <w:p w:rsidR="0031261F" w:rsidRPr="007D75D2" w:rsidRDefault="00C13B04" w:rsidP="003B6522">
            <w:pPr>
              <w:spacing w:after="0"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31261F" w:rsidRPr="007D75D2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rPr>
          <w:cantSplit/>
          <w:trHeight w:val="278"/>
        </w:trPr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Okres realizacji operacji</w:t>
            </w:r>
          </w:p>
          <w:p w:rsidR="0031261F" w:rsidRPr="007D75D2" w:rsidRDefault="002374F5" w:rsidP="00EE71D3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 xml:space="preserve">(zgodnie z </w:t>
            </w:r>
            <w:r w:rsidR="00EE71D3">
              <w:rPr>
                <w:rFonts w:ascii="Century Gothic" w:hAnsi="Century Gothic"/>
                <w:i/>
                <w:sz w:val="18"/>
                <w:szCs w:val="20"/>
              </w:rPr>
              <w:t>u</w:t>
            </w:r>
            <w:r w:rsidR="0031261F" w:rsidRPr="007D75D2"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DC4919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rozpoczęcia</w:t>
            </w:r>
          </w:p>
          <w:p w:rsidR="0031261F" w:rsidRPr="00DC4919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złożenia wniosku do siedziby LGD)</w:t>
            </w:r>
          </w:p>
        </w:tc>
        <w:tc>
          <w:tcPr>
            <w:tcW w:w="1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DC4919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zakończenia</w:t>
            </w:r>
          </w:p>
          <w:p w:rsidR="0031261F" w:rsidRPr="00DC4919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otrzymania płatności ostatecznej)</w:t>
            </w:r>
          </w:p>
        </w:tc>
      </w:tr>
      <w:tr w:rsidR="0031261F" w:rsidRPr="003E1D5A" w:rsidTr="003B6522">
        <w:trPr>
          <w:cantSplit/>
          <w:trHeight w:val="277"/>
        </w:trPr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  <w:tc>
          <w:tcPr>
            <w:tcW w:w="183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  <w:p w:rsidR="0031261F" w:rsidRPr="007D75D2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vertAlign w:val="superscript"/>
              </w:rPr>
            </w:pPr>
          </w:p>
        </w:tc>
        <w:tc>
          <w:tcPr>
            <w:tcW w:w="14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7D75D2" w:rsidRDefault="0031261F" w:rsidP="003B6522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</w:rPr>
            </w:pPr>
          </w:p>
        </w:tc>
      </w:tr>
      <w:tr w:rsidR="0031261F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 xml:space="preserve">Numer identyfikacyjny beneficjenta pomocy </w:t>
            </w:r>
          </w:p>
          <w:p w:rsidR="0031261F" w:rsidRPr="007D75D2" w:rsidRDefault="0031261F" w:rsidP="003B6522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15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6.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3E1D5A">
              <w:rPr>
                <w:rFonts w:ascii="Century Gothic" w:hAnsi="Century Gothic"/>
              </w:rPr>
              <w:t>dres</w:t>
            </w:r>
            <w:r>
              <w:rPr>
                <w:rFonts w:ascii="Century Gothic" w:hAnsi="Century Gothic"/>
              </w:rPr>
              <w:t xml:space="preserve"> zamieszkania/ adres siedziby wnioskodawcy</w:t>
            </w:r>
          </w:p>
          <w:p w:rsidR="0031261F" w:rsidRPr="007D75D2" w:rsidRDefault="0031261F" w:rsidP="003B6522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7.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61F" w:rsidRPr="00B7448F" w:rsidRDefault="0031261F" w:rsidP="003B6522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Dane osoby uprawnionej do kontaktu (imię, nazwisko, nr telefonu, adres e-mail)</w:t>
            </w:r>
            <w:r w:rsidR="00036452">
              <w:rPr>
                <w:rFonts w:ascii="Century Gothic" w:hAnsi="Century Gothic"/>
              </w:rPr>
              <w:br/>
            </w:r>
            <w:r w:rsidR="00036452"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</w:tbl>
    <w:p w:rsidR="0031261F" w:rsidRDefault="0031261F"/>
    <w:p w:rsidR="00996D8E" w:rsidRDefault="00996D8E"/>
    <w:p w:rsidR="0031261F" w:rsidRPr="00511441" w:rsidRDefault="0031261F" w:rsidP="0031261F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  <w:r w:rsidRPr="00511441">
        <w:rPr>
          <w:rFonts w:ascii="Century Gothic" w:hAnsi="Century Gothic"/>
          <w:sz w:val="28"/>
        </w:rPr>
        <w:t>II.</w:t>
      </w:r>
      <w:r w:rsidRPr="00511441">
        <w:rPr>
          <w:rFonts w:ascii="Century Gothic" w:hAnsi="Century Gothic"/>
          <w:sz w:val="28"/>
        </w:rPr>
        <w:tab/>
        <w:t>INFORMACJE DOTYCZĄCE OTRZYMANEJ POMOCY NA REALIZACJĘ OPERACJI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4"/>
        <w:gridCol w:w="5334"/>
      </w:tblGrid>
      <w:tr w:rsidR="0031261F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7D75D2" w:rsidRDefault="0031261F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Całkowita</w:t>
            </w:r>
            <w:r w:rsidRPr="007D75D2">
              <w:rPr>
                <w:rFonts w:ascii="Century Gothic" w:hAnsi="Century Gothic"/>
                <w:szCs w:val="20"/>
              </w:rPr>
              <w:t xml:space="preserve"> wartość zrealizowanej operacji</w:t>
            </w:r>
          </w:p>
          <w:p w:rsidR="0031261F" w:rsidRPr="007D75D2" w:rsidRDefault="0031261F" w:rsidP="00C13B04">
            <w:pPr>
              <w:spacing w:after="0" w:line="240" w:lineRule="auto"/>
              <w:rPr>
                <w:rFonts w:ascii="Century Gothic" w:hAnsi="Century Gothic"/>
                <w:i/>
                <w:szCs w:val="20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3E1D5A" w:rsidRDefault="0031261F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7576B1" w:rsidRDefault="0031261F" w:rsidP="000E35C3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576B1">
              <w:rPr>
                <w:rFonts w:ascii="Century Gothic" w:hAnsi="Century Gothic"/>
                <w:szCs w:val="20"/>
              </w:rPr>
              <w:t xml:space="preserve">Wnioskowana kwota pomocy na realizację operacji </w:t>
            </w:r>
            <w:r w:rsidR="000E35C3" w:rsidRPr="007576B1">
              <w:rPr>
                <w:rFonts w:ascii="Century Gothic" w:hAnsi="Century Gothic"/>
                <w:szCs w:val="20"/>
              </w:rPr>
              <w:t>(publiczne środki wspólnotowe EFRROW)</w:t>
            </w:r>
            <w:r w:rsidR="00947378" w:rsidRPr="007576B1">
              <w:rPr>
                <w:rFonts w:ascii="Century Gothic" w:hAnsi="Century Gothic"/>
                <w:szCs w:val="20"/>
              </w:rPr>
              <w:br/>
            </w:r>
            <w:r w:rsidRPr="007576B1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0E35C3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5C3" w:rsidRPr="000E35C3" w:rsidRDefault="000E35C3" w:rsidP="003B6522">
            <w:pPr>
              <w:jc w:val="center"/>
              <w:rPr>
                <w:rFonts w:ascii="Century Gothic" w:hAnsi="Century Gothic"/>
                <w:color w:val="FF0000"/>
              </w:rPr>
            </w:pPr>
            <w:r w:rsidRPr="007576B1">
              <w:rPr>
                <w:rFonts w:ascii="Century Gothic" w:hAnsi="Century Gothic"/>
              </w:rPr>
              <w:t>3.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5C3" w:rsidRPr="007576B1" w:rsidRDefault="000E35C3" w:rsidP="00C13B04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576B1">
              <w:rPr>
                <w:rFonts w:ascii="Century Gothic" w:hAnsi="Century Gothic"/>
                <w:szCs w:val="20"/>
              </w:rPr>
              <w:t>Wkład własny beneficjenta stanowiący publiczne środki krajowe</w:t>
            </w:r>
            <w:bookmarkStart w:id="0" w:name="_GoBack"/>
            <w:bookmarkEnd w:id="0"/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35C3" w:rsidRPr="003E1D5A" w:rsidRDefault="000E35C3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3E1D5A" w:rsidRDefault="0031261F" w:rsidP="000E35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0E35C3"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7D75D2" w:rsidRDefault="0031261F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 xml:space="preserve">Data otrzymania płatności </w:t>
            </w:r>
            <w:r>
              <w:rPr>
                <w:rFonts w:ascii="Century Gothic" w:hAnsi="Century Gothic"/>
                <w:szCs w:val="20"/>
              </w:rPr>
              <w:t>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31261F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3E1D5A" w:rsidRDefault="000E35C3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31261F"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Pr="007D75D2" w:rsidRDefault="0031261F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Kwota otrzymanej </w:t>
            </w:r>
            <w:r w:rsidRPr="007D75D2">
              <w:rPr>
                <w:rFonts w:ascii="Century Gothic" w:hAnsi="Century Gothic"/>
                <w:szCs w:val="20"/>
              </w:rPr>
              <w:t>płatności 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261F" w:rsidRPr="003E1D5A" w:rsidRDefault="0031261F" w:rsidP="003B6522">
            <w:pPr>
              <w:rPr>
                <w:rFonts w:ascii="Century Gothic" w:hAnsi="Century Gothic"/>
              </w:rPr>
            </w:pPr>
          </w:p>
        </w:tc>
      </w:tr>
      <w:tr w:rsidR="006E4B6D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B6D" w:rsidRDefault="000E35C3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6E4B6D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B6D" w:rsidRDefault="009B2F7B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Forma prefinansowania operacji: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B6D" w:rsidRDefault="009B2F7B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04B01A" wp14:editId="2CE4CEC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15240</wp:posOffset>
                      </wp:positionV>
                      <wp:extent cx="209550" cy="2190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66289" id="Prostokąt 8" o:spid="_x0000_s1026" style="position:absolute;margin-left:206.85pt;margin-top:1.2pt;width:16.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Zaliczka</w:t>
            </w:r>
          </w:p>
          <w:p w:rsidR="009B2F7B" w:rsidRDefault="009B2F7B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BC9E75" wp14:editId="3D17DD53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320040</wp:posOffset>
                      </wp:positionV>
                      <wp:extent cx="209550" cy="2190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4AF72A" id="Prostokąt 10" o:spid="_x0000_s1026" style="position:absolute;margin-left:207.6pt;margin-top:25.2pt;width:16.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4C04BD" wp14:editId="5B5E7617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5715</wp:posOffset>
                      </wp:positionV>
                      <wp:extent cx="209550" cy="2190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36A55C" id="Prostokąt 9" o:spid="_x0000_s1026" style="position:absolute;margin-left:206.85pt;margin-top:.45pt;width:16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Wyprzedzające finansowanie</w:t>
            </w:r>
          </w:p>
          <w:p w:rsidR="009B2F7B" w:rsidRPr="003E1D5A" w:rsidRDefault="009B2F7B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 dotyczy</w:t>
            </w:r>
          </w:p>
        </w:tc>
      </w:tr>
    </w:tbl>
    <w:p w:rsidR="00996D8E" w:rsidRDefault="00996D8E" w:rsidP="0031261F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</w:p>
    <w:p w:rsidR="00996D8E" w:rsidRPr="00996D8E" w:rsidRDefault="00996D8E" w:rsidP="00996D8E"/>
    <w:p w:rsidR="0031261F" w:rsidRDefault="0031261F" w:rsidP="0031261F">
      <w:pPr>
        <w:pStyle w:val="Nagwek1"/>
        <w:tabs>
          <w:tab w:val="left" w:pos="480"/>
        </w:tabs>
        <w:ind w:left="480" w:right="-436" w:hanging="480"/>
      </w:pPr>
      <w:r w:rsidRPr="00511441">
        <w:rPr>
          <w:rFonts w:ascii="Century Gothic" w:hAnsi="Century Gothic"/>
          <w:sz w:val="28"/>
        </w:rPr>
        <w:lastRenderedPageBreak/>
        <w:t>III.</w:t>
      </w:r>
      <w:r w:rsidRPr="00511441">
        <w:rPr>
          <w:rFonts w:ascii="Century Gothic" w:hAnsi="Century Gothic"/>
          <w:sz w:val="28"/>
        </w:rPr>
        <w:tab/>
        <w:t>INFORMACJE DOTYCZĄCE OSIĄGNIĘTYCH WSKAŹNIKÓW ZREALIZOWANE</w:t>
      </w:r>
      <w:r>
        <w:rPr>
          <w:rFonts w:ascii="Century Gothic" w:hAnsi="Century Gothic"/>
          <w:sz w:val="28"/>
        </w:rPr>
        <w:t>J</w:t>
      </w:r>
      <w:r w:rsidRPr="0051144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OPERACJI</w:t>
      </w:r>
    </w:p>
    <w:p w:rsidR="0031261F" w:rsidRPr="00392110" w:rsidRDefault="0031261F" w:rsidP="00B7448F">
      <w:pPr>
        <w:numPr>
          <w:ilvl w:val="0"/>
          <w:numId w:val="2"/>
        </w:numPr>
        <w:contextualSpacing/>
        <w:jc w:val="both"/>
        <w:rPr>
          <w:rFonts w:ascii="Century Gothic" w:hAnsi="Century Gothic"/>
          <w:sz w:val="24"/>
          <w:szCs w:val="24"/>
          <w:u w:val="single"/>
        </w:rPr>
      </w:pPr>
      <w:r w:rsidRPr="00392110">
        <w:rPr>
          <w:rFonts w:ascii="Century Gothic" w:hAnsi="Century Gothic"/>
          <w:sz w:val="24"/>
          <w:szCs w:val="24"/>
          <w:u w:val="single"/>
        </w:rPr>
        <w:t xml:space="preserve">Krótki opis zrealizowanego projektu: </w:t>
      </w:r>
    </w:p>
    <w:p w:rsidR="0031261F" w:rsidRPr="00641602" w:rsidRDefault="00641602" w:rsidP="00B7448F">
      <w:pPr>
        <w:contextualSpacing/>
        <w:jc w:val="both"/>
        <w:rPr>
          <w:rFonts w:ascii="Century Gothic" w:hAnsi="Century Gothic"/>
          <w:sz w:val="18"/>
          <w:szCs w:val="18"/>
        </w:rPr>
      </w:pPr>
      <w:r w:rsidRPr="00641602">
        <w:rPr>
          <w:rFonts w:ascii="Century Gothic" w:hAnsi="Century Gothic"/>
          <w:sz w:val="18"/>
          <w:szCs w:val="18"/>
        </w:rPr>
        <w:t xml:space="preserve">(Np. w wyniku operacji utworzono siłownię zewnętrzną w miejscowości Sobibór. Siłownia składa się </w:t>
      </w:r>
      <w:r>
        <w:rPr>
          <w:rFonts w:ascii="Century Gothic" w:hAnsi="Century Gothic"/>
          <w:sz w:val="18"/>
          <w:szCs w:val="18"/>
        </w:rPr>
        <w:br/>
      </w:r>
      <w:r w:rsidRPr="00641602">
        <w:rPr>
          <w:rFonts w:ascii="Century Gothic" w:hAnsi="Century Gothic"/>
          <w:sz w:val="18"/>
          <w:szCs w:val="18"/>
        </w:rPr>
        <w:t xml:space="preserve">z następujących elementów: </w:t>
      </w:r>
      <w:proofErr w:type="spellStart"/>
      <w:r w:rsidRPr="00641602">
        <w:rPr>
          <w:rFonts w:ascii="Century Gothic" w:hAnsi="Century Gothic"/>
          <w:sz w:val="18"/>
          <w:szCs w:val="18"/>
        </w:rPr>
        <w:t>orbitrek</w:t>
      </w:r>
      <w:proofErr w:type="spellEnd"/>
      <w:r w:rsidRPr="00641602">
        <w:rPr>
          <w:rFonts w:ascii="Century Gothic" w:hAnsi="Century Gothic"/>
          <w:sz w:val="18"/>
          <w:szCs w:val="18"/>
        </w:rPr>
        <w:t>, twister, biegacz, wahadło, wyciąg górny, wioślarz.</w:t>
      </w:r>
      <w:r w:rsidR="00C573E4">
        <w:rPr>
          <w:rFonts w:ascii="Century Gothic" w:hAnsi="Century Gothic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31261F" w:rsidRPr="0033287E" w:rsidTr="00996D8E">
        <w:trPr>
          <w:trHeight w:val="3694"/>
        </w:trPr>
        <w:tc>
          <w:tcPr>
            <w:tcW w:w="9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3287E" w:rsidRDefault="0031261F" w:rsidP="003B6522">
            <w:pPr>
              <w:rPr>
                <w:rFonts w:ascii="Century Gothic" w:hAnsi="Century Gothic"/>
              </w:rPr>
            </w:pPr>
          </w:p>
        </w:tc>
      </w:tr>
    </w:tbl>
    <w:p w:rsidR="00996D8E" w:rsidRDefault="00996D8E" w:rsidP="00996D8E">
      <w:pPr>
        <w:ind w:left="720"/>
        <w:jc w:val="both"/>
        <w:rPr>
          <w:rFonts w:ascii="Century Gothic" w:hAnsi="Century Gothic"/>
          <w:u w:val="single"/>
        </w:rPr>
      </w:pPr>
    </w:p>
    <w:p w:rsidR="00996D8E" w:rsidRDefault="00996D8E" w:rsidP="00996D8E">
      <w:pPr>
        <w:ind w:left="720"/>
        <w:jc w:val="both"/>
        <w:rPr>
          <w:rFonts w:ascii="Century Gothic" w:hAnsi="Century Gothic"/>
          <w:u w:val="single"/>
        </w:rPr>
      </w:pPr>
    </w:p>
    <w:p w:rsidR="0095089B" w:rsidRDefault="0095089B" w:rsidP="00B7448F">
      <w:pPr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W jaki cel szczegółowy oraz przedsięwzięcie</w:t>
      </w:r>
      <w:r w:rsidRPr="003556EE">
        <w:rPr>
          <w:rFonts w:ascii="Century Gothic" w:hAnsi="Century Gothic"/>
          <w:u w:val="single"/>
        </w:rPr>
        <w:t xml:space="preserve"> w</w:t>
      </w:r>
      <w:r>
        <w:rPr>
          <w:rFonts w:ascii="Century Gothic" w:hAnsi="Century Gothic"/>
          <w:u w:val="single"/>
        </w:rPr>
        <w:t>pisuje się zrealizowany projekt:</w:t>
      </w:r>
    </w:p>
    <w:p w:rsidR="0031261F" w:rsidRDefault="00C13B04" w:rsidP="00C573E4">
      <w:pPr>
        <w:ind w:left="720"/>
        <w:jc w:val="both"/>
      </w:pPr>
      <w:r w:rsidRPr="00C13B04">
        <w:rPr>
          <w:rFonts w:ascii="Century Gothic" w:hAnsi="Century Gothic"/>
          <w:sz w:val="18"/>
          <w:szCs w:val="18"/>
        </w:rPr>
        <w:t>(Należy wybrać jedno przedsięwzięcie)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1"/>
        <w:gridCol w:w="6882"/>
        <w:gridCol w:w="972"/>
      </w:tblGrid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Default="007B438B" w:rsidP="00676EC8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ogólny</w:t>
            </w:r>
          </w:p>
          <w:p w:rsidR="007B438B" w:rsidRPr="0033287E" w:rsidRDefault="007B438B" w:rsidP="00676EC8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Wzrost konkurencyjności i atrakcyjności oraz równoważenie rozwoju </w:t>
            </w:r>
            <w:r w:rsidR="00947378">
              <w:rPr>
                <w:rFonts w:ascii="Century Gothic" w:hAnsi="Century Gothic"/>
                <w:b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sz w:val="20"/>
                <w:szCs w:val="20"/>
              </w:rPr>
              <w:t>społeczno-gospodarczego obszaru LSR</w:t>
            </w:r>
          </w:p>
          <w:p w:rsidR="007B438B" w:rsidRPr="0033287E" w:rsidRDefault="007B438B" w:rsidP="00676EC8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Pr="0033287E" w:rsidRDefault="007B438B" w:rsidP="007B438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szczegółowy 1.2</w:t>
            </w:r>
            <w:r w:rsidRPr="0033287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B3B6C">
              <w:rPr>
                <w:rFonts w:ascii="Century Gothic" w:hAnsi="Century Gothic"/>
                <w:b/>
                <w:sz w:val="20"/>
                <w:szCs w:val="20"/>
              </w:rPr>
              <w:t>Wzmocnienie funkcji turystycznej obszaru LSR</w:t>
            </w:r>
          </w:p>
        </w:tc>
      </w:tr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Pr="0033287E" w:rsidRDefault="007B438B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87E">
              <w:rPr>
                <w:rFonts w:ascii="Century Gothic" w:hAnsi="Century Gothic"/>
                <w:b/>
                <w:sz w:val="20"/>
                <w:szCs w:val="20"/>
              </w:rPr>
              <w:t>Przedsięwzięcia:</w:t>
            </w:r>
          </w:p>
        </w:tc>
      </w:tr>
      <w:tr w:rsidR="007B438B" w:rsidTr="00676EC8">
        <w:trPr>
          <w:trHeight w:val="586"/>
        </w:trPr>
        <w:tc>
          <w:tcPr>
            <w:tcW w:w="14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B438B" w:rsidRPr="0033287E" w:rsidRDefault="007B438B" w:rsidP="00676E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7B438B" w:rsidRPr="0033287E" w:rsidRDefault="009B2F7B" w:rsidP="0003645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  <w:r w:rsidR="00036452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.1</w:t>
            </w:r>
            <w:r w:rsidR="007B438B" w:rsidRPr="00332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438B">
              <w:rPr>
                <w:rFonts w:ascii="Century Gothic" w:hAnsi="Century Gothic"/>
                <w:sz w:val="20"/>
                <w:szCs w:val="20"/>
              </w:rPr>
              <w:t>Rozwój infrastruktury turystycznej obszaru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B438B" w:rsidRDefault="007B438B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D8B1A2" wp14:editId="2D2379D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38735</wp:posOffset>
                      </wp:positionV>
                      <wp:extent cx="284480" cy="258445"/>
                      <wp:effectExtent l="0" t="0" r="20320" b="2730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A64DAA" id="Prostokąt 2" o:spid="_x0000_s1026" style="position:absolute;margin-left:7.4pt;margin-top:3.05pt;width:22.4pt;height:2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Pr="0033287E" w:rsidRDefault="007B438B" w:rsidP="007B438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szczegółowy 1.3: Poprawa warunków życia mieszkańców oraz wspieranie włączenia społecznego i aktywizacja mieszkańców na obszarze LSR</w:t>
            </w:r>
          </w:p>
        </w:tc>
      </w:tr>
      <w:tr w:rsidR="007B438B" w:rsidTr="00676EC8">
        <w:tc>
          <w:tcPr>
            <w:tcW w:w="9288" w:type="dxa"/>
            <w:gridSpan w:val="4"/>
            <w:shd w:val="clear" w:color="auto" w:fill="auto"/>
            <w:vAlign w:val="center"/>
          </w:tcPr>
          <w:p w:rsidR="007B438B" w:rsidRPr="0033287E" w:rsidRDefault="007B438B" w:rsidP="00676EC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Przedsięwzięcie:</w:t>
            </w:r>
          </w:p>
        </w:tc>
      </w:tr>
      <w:tr w:rsidR="007B438B" w:rsidTr="007B438B">
        <w:tc>
          <w:tcPr>
            <w:tcW w:w="141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B438B" w:rsidRDefault="007B438B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7B438B" w:rsidRDefault="009B2F7B" w:rsidP="009508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2F7B">
              <w:rPr>
                <w:rFonts w:ascii="Century Gothic" w:hAnsi="Century Gothic"/>
                <w:sz w:val="20"/>
                <w:szCs w:val="20"/>
              </w:rPr>
              <w:t>1.</w:t>
            </w:r>
            <w:r w:rsidR="00036452">
              <w:rPr>
                <w:rFonts w:ascii="Century Gothic" w:hAnsi="Century Gothic"/>
                <w:sz w:val="20"/>
                <w:szCs w:val="20"/>
              </w:rPr>
              <w:t>3</w:t>
            </w:r>
            <w:r w:rsidRPr="009B2F7B">
              <w:rPr>
                <w:rFonts w:ascii="Century Gothic" w:hAnsi="Century Gothic"/>
                <w:sz w:val="20"/>
                <w:szCs w:val="20"/>
              </w:rPr>
              <w:t>.</w:t>
            </w:r>
            <w:r w:rsidR="00036452">
              <w:rPr>
                <w:rFonts w:ascii="Century Gothic" w:hAnsi="Century Gothic"/>
                <w:sz w:val="20"/>
                <w:szCs w:val="20"/>
              </w:rPr>
              <w:t>1</w:t>
            </w:r>
            <w:r w:rsidR="0095089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B438B">
              <w:rPr>
                <w:rFonts w:ascii="Century Gothic" w:hAnsi="Century Gothic"/>
                <w:sz w:val="20"/>
                <w:szCs w:val="20"/>
              </w:rPr>
              <w:t>Rozwój ogólnodostępnej infrastruktury rekreacyjnej służącej inicjatywom lokalnym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B438B" w:rsidRPr="0033287E" w:rsidRDefault="007B438B" w:rsidP="00676E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319277" wp14:editId="64CCA57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4445</wp:posOffset>
                      </wp:positionV>
                      <wp:extent cx="284480" cy="258445"/>
                      <wp:effectExtent l="0" t="0" r="20320" b="273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C9C5A9" id="Prostokąt 3" o:spid="_x0000_s1026" style="position:absolute;margin-left:7.4pt;margin-top:.35pt;width:22.4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" fillcolor="white [3201]" strokecolor="black [3213]" strokeweight="1.25pt"/>
                  </w:pict>
                </mc:Fallback>
              </mc:AlternateContent>
            </w:r>
          </w:p>
        </w:tc>
      </w:tr>
      <w:tr w:rsidR="007B438B" w:rsidTr="00676EC8">
        <w:tc>
          <w:tcPr>
            <w:tcW w:w="141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438B" w:rsidRDefault="007B438B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7B438B" w:rsidRDefault="009B2F7B" w:rsidP="000364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B2F7B">
              <w:rPr>
                <w:rFonts w:ascii="Century Gothic" w:hAnsi="Century Gothic"/>
                <w:sz w:val="20"/>
                <w:szCs w:val="20"/>
              </w:rPr>
              <w:t>1.</w:t>
            </w:r>
            <w:r w:rsidR="00036452">
              <w:rPr>
                <w:rFonts w:ascii="Century Gothic" w:hAnsi="Century Gothic"/>
                <w:sz w:val="20"/>
                <w:szCs w:val="20"/>
              </w:rPr>
              <w:t>3</w:t>
            </w:r>
            <w:r w:rsidRPr="009B2F7B">
              <w:rPr>
                <w:rFonts w:ascii="Century Gothic" w:hAnsi="Century Gothic"/>
                <w:sz w:val="20"/>
                <w:szCs w:val="20"/>
              </w:rPr>
              <w:t>.3</w:t>
            </w:r>
            <w:r w:rsidR="007B438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B438B" w:rsidRPr="007B438B">
              <w:rPr>
                <w:rFonts w:ascii="Century Gothic" w:hAnsi="Century Gothic"/>
                <w:sz w:val="20"/>
                <w:szCs w:val="20"/>
              </w:rPr>
              <w:t>Wsparcie działalności artystycznej lokalnych zespołów z obszaru LGD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B438B" w:rsidRDefault="007B438B" w:rsidP="00676EC8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F39B19" wp14:editId="3191C6A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284480" cy="258445"/>
                      <wp:effectExtent l="0" t="0" r="20320" b="273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879390" id="Prostokąt 1" o:spid="_x0000_s1026" style="position:absolute;margin-left:7.4pt;margin-top:1.7pt;width:22.4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</w:tbl>
    <w:p w:rsidR="0095089B" w:rsidRDefault="0095089B" w:rsidP="0095089B">
      <w:pPr>
        <w:ind w:left="720"/>
        <w:rPr>
          <w:rFonts w:ascii="Century Gothic" w:hAnsi="Century Gothic"/>
          <w:u w:val="single"/>
        </w:rPr>
      </w:pPr>
    </w:p>
    <w:p w:rsidR="0095089B" w:rsidRDefault="0095089B" w:rsidP="00B7448F">
      <w:pPr>
        <w:ind w:left="720"/>
        <w:jc w:val="both"/>
        <w:rPr>
          <w:rFonts w:ascii="Century Gothic" w:hAnsi="Century Gothic"/>
          <w:u w:val="single"/>
        </w:rPr>
      </w:pPr>
    </w:p>
    <w:p w:rsidR="0095089B" w:rsidRDefault="0095089B" w:rsidP="00B7448F">
      <w:pPr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 w:rsidRPr="009D2C92">
        <w:rPr>
          <w:rFonts w:ascii="Century Gothic" w:hAnsi="Century Gothic"/>
          <w:u w:val="single"/>
        </w:rPr>
        <w:lastRenderedPageBreak/>
        <w:t>Określenie wskaźników produktu i rezultatu osiągniętych dzięki zrealizowanej operacji</w:t>
      </w:r>
      <w:r>
        <w:rPr>
          <w:rFonts w:ascii="Century Gothic" w:hAnsi="Century Gothic"/>
          <w:u w:val="single"/>
        </w:rPr>
        <w:t>:</w:t>
      </w:r>
    </w:p>
    <w:p w:rsidR="00C13B04" w:rsidRPr="00C573E4" w:rsidRDefault="00C13B04" w:rsidP="00C13B04">
      <w:pPr>
        <w:ind w:left="720"/>
        <w:jc w:val="both"/>
        <w:rPr>
          <w:rFonts w:ascii="Century Gothic" w:hAnsi="Century Gothic"/>
          <w:sz w:val="18"/>
          <w:szCs w:val="18"/>
        </w:rPr>
      </w:pPr>
      <w:r w:rsidRPr="00C573E4">
        <w:rPr>
          <w:rFonts w:ascii="Century Gothic" w:hAnsi="Century Gothic"/>
          <w:sz w:val="18"/>
          <w:szCs w:val="18"/>
        </w:rPr>
        <w:t>(Należy wpisać odpowiednią wartość przy jednym wskaźniku produktu i przy odpowiadającym mu wskaźniku rezultatu.)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599"/>
        <w:gridCol w:w="2236"/>
        <w:gridCol w:w="1033"/>
        <w:gridCol w:w="384"/>
        <w:gridCol w:w="2835"/>
        <w:gridCol w:w="1134"/>
      </w:tblGrid>
      <w:tr w:rsidR="007B438B" w:rsidTr="00947378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38B" w:rsidRDefault="007B438B" w:rsidP="00676EC8"/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7B438B" w:rsidRPr="007955F7" w:rsidRDefault="007B438B" w:rsidP="00B7448F">
            <w:pPr>
              <w:jc w:val="center"/>
              <w:rPr>
                <w:b/>
              </w:rPr>
            </w:pPr>
            <w:r w:rsidRPr="007955F7">
              <w:rPr>
                <w:b/>
              </w:rPr>
              <w:t>Wskaźnik produktu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38B" w:rsidRPr="007955F7" w:rsidRDefault="007B438B" w:rsidP="00006358">
            <w:pPr>
              <w:jc w:val="center"/>
              <w:rPr>
                <w:b/>
              </w:rPr>
            </w:pPr>
            <w:r w:rsidRPr="007955F7">
              <w:rPr>
                <w:b/>
              </w:rPr>
              <w:t>Wartość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38B" w:rsidRPr="007955F7" w:rsidRDefault="007B438B" w:rsidP="00006358">
            <w:pPr>
              <w:jc w:val="center"/>
              <w:rPr>
                <w:b/>
              </w:rPr>
            </w:pPr>
            <w:r w:rsidRPr="007955F7">
              <w:rPr>
                <w:b/>
              </w:rPr>
              <w:t>Wskaźnik rezultatu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38B" w:rsidRPr="007955F7" w:rsidRDefault="007B438B" w:rsidP="00006358">
            <w:pPr>
              <w:jc w:val="center"/>
              <w:rPr>
                <w:b/>
              </w:rPr>
            </w:pPr>
            <w:r w:rsidRPr="007955F7">
              <w:rPr>
                <w:b/>
              </w:rPr>
              <w:t>Wartość</w:t>
            </w:r>
          </w:p>
        </w:tc>
      </w:tr>
      <w:tr w:rsidR="007B438B" w:rsidTr="00996D8E">
        <w:trPr>
          <w:cantSplit/>
          <w:trHeight w:val="1853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B438B" w:rsidRPr="007955F7" w:rsidRDefault="00947378" w:rsidP="00996D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Przedsięwzięcie 1.2</w:t>
            </w:r>
            <w:r w:rsidR="009B2F7B">
              <w:rPr>
                <w:b/>
              </w:rPr>
              <w:t>.1</w:t>
            </w:r>
          </w:p>
        </w:tc>
        <w:tc>
          <w:tcPr>
            <w:tcW w:w="599" w:type="dxa"/>
            <w:tcBorders>
              <w:bottom w:val="single" w:sz="12" w:space="0" w:color="auto"/>
              <w:right w:val="dotted" w:sz="2" w:space="0" w:color="auto"/>
            </w:tcBorders>
            <w:vAlign w:val="center"/>
          </w:tcPr>
          <w:p w:rsidR="007B438B" w:rsidRDefault="007B438B" w:rsidP="00036452">
            <w:pPr>
              <w:jc w:val="center"/>
            </w:pPr>
            <w:r>
              <w:t>1.</w:t>
            </w:r>
          </w:p>
        </w:tc>
        <w:tc>
          <w:tcPr>
            <w:tcW w:w="2236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7B438B" w:rsidRDefault="007B438B" w:rsidP="007B438B">
            <w:r>
              <w:t>Liczba nowych lub zmodernizowanych obiektów infrastruktury turystycznej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438B" w:rsidRDefault="007B438B" w:rsidP="00676EC8"/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B438B" w:rsidRDefault="007B438B" w:rsidP="00036452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left w:val="dotted" w:sz="2" w:space="0" w:color="auto"/>
              <w:bottom w:val="single" w:sz="12" w:space="0" w:color="auto"/>
            </w:tcBorders>
            <w:vAlign w:val="center"/>
          </w:tcPr>
          <w:p w:rsidR="007B438B" w:rsidRDefault="007B438B" w:rsidP="00676EC8">
            <w:r>
              <w:t xml:space="preserve">Liczba osób korzystających </w:t>
            </w:r>
            <w:r w:rsidR="00B7448F">
              <w:br/>
            </w:r>
            <w:r>
              <w:t>z obiektów infrastruktury turystycznej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438B" w:rsidRDefault="007B438B" w:rsidP="00676EC8"/>
        </w:tc>
      </w:tr>
      <w:tr w:rsidR="007B438B" w:rsidTr="00996D8E">
        <w:trPr>
          <w:cantSplit/>
          <w:trHeight w:val="16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B438B" w:rsidRPr="007955F7" w:rsidRDefault="00947378" w:rsidP="00996D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Przedsięwzięcie 1.3.1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B438B" w:rsidRDefault="007B438B" w:rsidP="00036452">
            <w:pPr>
              <w:jc w:val="center"/>
            </w:pPr>
            <w:r>
              <w:t>2.</w:t>
            </w:r>
          </w:p>
        </w:tc>
        <w:tc>
          <w:tcPr>
            <w:tcW w:w="2236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7B438B" w:rsidRDefault="007B438B" w:rsidP="007B438B">
            <w:r>
              <w:t>Liczba nowych lub zmodernizowanych obiektów infrastruktury rekreacyjnej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38B" w:rsidRDefault="007B438B" w:rsidP="00676EC8"/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B438B" w:rsidRDefault="007B438B" w:rsidP="00036452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7B438B" w:rsidRDefault="007B438B" w:rsidP="00676EC8">
            <w:r>
              <w:t xml:space="preserve">Liczba osób korzystających </w:t>
            </w:r>
            <w:r w:rsidR="00B7448F">
              <w:br/>
            </w:r>
            <w:r>
              <w:t>z obiektów infrastruktury rekreacyjnej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38B" w:rsidRDefault="007B438B" w:rsidP="00676EC8"/>
        </w:tc>
      </w:tr>
      <w:tr w:rsidR="007B438B" w:rsidTr="00996D8E">
        <w:trPr>
          <w:cantSplit/>
          <w:trHeight w:val="151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B438B" w:rsidRPr="007955F7" w:rsidRDefault="00947378" w:rsidP="00996D8E">
            <w:pPr>
              <w:tabs>
                <w:tab w:val="left" w:pos="937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Przedsięwzięcie .1.3.3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B438B" w:rsidRDefault="007B438B" w:rsidP="00036452">
            <w:pPr>
              <w:jc w:val="center"/>
            </w:pPr>
            <w:r>
              <w:t>3.</w:t>
            </w:r>
          </w:p>
        </w:tc>
        <w:tc>
          <w:tcPr>
            <w:tcW w:w="2236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7B438B" w:rsidRDefault="007B438B" w:rsidP="007B438B">
            <w:r>
              <w:t>Liczba wspartych zespołów artystycznych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38B" w:rsidRDefault="007B438B" w:rsidP="00676EC8"/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7B438B" w:rsidRDefault="00FD6972" w:rsidP="00036452">
            <w:pPr>
              <w:jc w:val="center"/>
            </w:pPr>
            <w:r>
              <w:t>3</w:t>
            </w:r>
            <w:r w:rsidR="007B438B"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7B438B" w:rsidRDefault="007B438B" w:rsidP="00676EC8">
            <w:r>
              <w:t>Liczba nowych występów wprowadzonych do repertuaru doposażonych zespołów artystycznych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38B" w:rsidRDefault="007B438B" w:rsidP="00676EC8"/>
        </w:tc>
      </w:tr>
    </w:tbl>
    <w:p w:rsidR="007B438B" w:rsidRDefault="007B438B"/>
    <w:p w:rsidR="0031261F" w:rsidRDefault="0031261F" w:rsidP="00B7448F">
      <w:pPr>
        <w:numPr>
          <w:ilvl w:val="0"/>
          <w:numId w:val="2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Określenie głównej grupy docelowej zrealizowanej operacji</w:t>
      </w:r>
    </w:p>
    <w:p w:rsidR="0031261F" w:rsidRPr="00392110" w:rsidRDefault="0031261F" w:rsidP="00B7448F">
      <w:pPr>
        <w:ind w:left="720"/>
        <w:jc w:val="both"/>
      </w:pPr>
      <w:r>
        <w:rPr>
          <w:rFonts w:ascii="Century Gothic" w:hAnsi="Century Gothic"/>
          <w:i/>
          <w:sz w:val="18"/>
          <w:szCs w:val="18"/>
        </w:rPr>
        <w:t>(Grupą docelową zrealizowanej operacji są odbiorcy projektu. Proszę o wskazanie co najmniej jednej z grup wymienionych poniżej.)</w:t>
      </w:r>
      <w:r>
        <w:rPr>
          <w:rFonts w:ascii="Century Gothic" w:hAnsi="Century Gothic"/>
          <w:u w:val="single"/>
        </w:rPr>
        <w:t xml:space="preserve">  </w:t>
      </w:r>
    </w:p>
    <w:tbl>
      <w:tblPr>
        <w:tblW w:w="36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</w:tblGrid>
      <w:tr w:rsidR="0031261F" w:rsidRPr="003E1D5A" w:rsidTr="003B6522">
        <w:trPr>
          <w:trHeight w:val="258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61F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organizac</w:t>
            </w:r>
            <w:r>
              <w:rPr>
                <w:rFonts w:ascii="Century Gothic" w:hAnsi="Century Gothic"/>
                <w:sz w:val="20"/>
              </w:rPr>
              <w:t xml:space="preserve">je pozarządowe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3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przedsiębiorcy (sektor prywatny)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4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liderzy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5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:rsidR="0031261F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mieszkańcy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7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osoby niepełnosprawne, chore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6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:rsidR="0031261F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osoby starsze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8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rolnicy i domownicy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9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7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mniejszości n</w:t>
            </w:r>
            <w:r>
              <w:rPr>
                <w:rFonts w:ascii="Century Gothic" w:hAnsi="Century Gothic"/>
                <w:sz w:val="20"/>
              </w:rPr>
              <w:t xml:space="preserve">arodowe, wyznaniowe i kulturowe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0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8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turyści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1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9"/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bezrobotni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2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D1493">
              <w:rPr>
                <w:rFonts w:ascii="Century Gothic" w:hAnsi="Century Gothic"/>
                <w:sz w:val="20"/>
              </w:rPr>
            </w:r>
            <w:r w:rsidR="005D1493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0"/>
            <w:r w:rsidRPr="003E1D5A">
              <w:rPr>
                <w:rFonts w:ascii="Century Gothic" w:hAnsi="Century Gothic"/>
                <w:sz w:val="20"/>
              </w:rPr>
              <w:t xml:space="preserve">                                                  </w:t>
            </w:r>
          </w:p>
          <w:p w:rsidR="0031261F" w:rsidRPr="003E1D5A" w:rsidRDefault="0031261F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inne</w:t>
            </w:r>
            <w:r>
              <w:rPr>
                <w:rFonts w:ascii="Century Gothic" w:hAnsi="Century Gothic"/>
                <w:sz w:val="20"/>
              </w:rPr>
              <w:t>, podać jakie ………………………………………………………</w:t>
            </w:r>
          </w:p>
        </w:tc>
      </w:tr>
    </w:tbl>
    <w:p w:rsidR="0031261F" w:rsidRDefault="0031261F"/>
    <w:p w:rsidR="0031261F" w:rsidRPr="00511441" w:rsidRDefault="0031261F" w:rsidP="0031261F">
      <w:pPr>
        <w:pStyle w:val="Nagwek1"/>
        <w:ind w:left="709" w:hanging="709"/>
        <w:rPr>
          <w:rFonts w:ascii="Century Gothic" w:hAnsi="Century Gothic"/>
          <w:sz w:val="28"/>
          <w:szCs w:val="24"/>
          <w:vertAlign w:val="superscript"/>
        </w:rPr>
      </w:pPr>
      <w:r w:rsidRPr="00511441">
        <w:rPr>
          <w:rFonts w:ascii="Century Gothic" w:hAnsi="Century Gothic"/>
          <w:sz w:val="28"/>
          <w:szCs w:val="24"/>
        </w:rPr>
        <w:lastRenderedPageBreak/>
        <w:t>IV.</w:t>
      </w:r>
      <w:r w:rsidRPr="00511441">
        <w:rPr>
          <w:rFonts w:ascii="Century Gothic" w:hAnsi="Century Gothic"/>
          <w:sz w:val="28"/>
          <w:szCs w:val="24"/>
        </w:rPr>
        <w:tab/>
        <w:t>SPOSÓB ROZPOWSZECHNIANIA INFORMACJI O OTRZYMANEJ POMOCY</w:t>
      </w:r>
      <w:r w:rsidRPr="00511441">
        <w:rPr>
          <w:rFonts w:ascii="Century Gothic" w:hAnsi="Century Gothic"/>
          <w:sz w:val="28"/>
          <w:szCs w:val="24"/>
          <w:vertAlign w:val="superscript"/>
        </w:rPr>
        <w:t xml:space="preserve"> </w:t>
      </w:r>
    </w:p>
    <w:p w:rsidR="0031261F" w:rsidRPr="000E35C3" w:rsidRDefault="0031261F" w:rsidP="00BD0BF0">
      <w:pPr>
        <w:jc w:val="both"/>
        <w:rPr>
          <w:i/>
          <w:sz w:val="18"/>
          <w:szCs w:val="18"/>
        </w:rPr>
      </w:pPr>
      <w:r w:rsidRPr="000E35C3">
        <w:rPr>
          <w:rFonts w:ascii="Century Gothic" w:hAnsi="Century Gothic"/>
          <w:i/>
          <w:sz w:val="18"/>
          <w:szCs w:val="18"/>
        </w:rPr>
        <w:t xml:space="preserve">(Proszę opisać w jaki sposób w trakcie realizacji operacji rozpowszechniane były informacje </w:t>
      </w:r>
      <w:r w:rsidR="00B7448F" w:rsidRPr="000E35C3">
        <w:rPr>
          <w:rFonts w:ascii="Century Gothic" w:hAnsi="Century Gothic"/>
          <w:i/>
          <w:sz w:val="18"/>
          <w:szCs w:val="18"/>
        </w:rPr>
        <w:br/>
      </w:r>
      <w:r w:rsidRPr="000E35C3">
        <w:rPr>
          <w:rFonts w:ascii="Century Gothic" w:hAnsi="Century Gothic"/>
          <w:i/>
          <w:sz w:val="18"/>
          <w:szCs w:val="18"/>
        </w:rPr>
        <w:t>o otrzymaniu współfinansowania z Programu Rozwoju Obszarów Wiejskich</w:t>
      </w:r>
      <w:r w:rsidR="0095089B" w:rsidRPr="000E35C3">
        <w:rPr>
          <w:rFonts w:ascii="Century Gothic" w:hAnsi="Century Gothic"/>
          <w:i/>
          <w:sz w:val="18"/>
          <w:szCs w:val="18"/>
        </w:rPr>
        <w:t xml:space="preserve"> na lata 2014-2020</w:t>
      </w:r>
      <w:r w:rsidR="009B2F7B" w:rsidRPr="000E35C3">
        <w:rPr>
          <w:rFonts w:ascii="Century Gothic" w:hAnsi="Century Gothic"/>
          <w:i/>
          <w:sz w:val="18"/>
          <w:szCs w:val="18"/>
        </w:rPr>
        <w:t>, np. na budynku zamontowano tablicę informacyjną, opublikowano w bazie projektów LGD „Poleska Dolina Bugu</w:t>
      </w:r>
      <w:r w:rsidR="00BD0BF0" w:rsidRPr="000E35C3">
        <w:rPr>
          <w:rFonts w:ascii="Century Gothic" w:hAnsi="Century Gothic"/>
          <w:i/>
          <w:sz w:val="18"/>
          <w:szCs w:val="18"/>
        </w:rPr>
        <w:t>”</w:t>
      </w:r>
      <w:r w:rsidR="009B2F7B" w:rsidRPr="000E35C3">
        <w:rPr>
          <w:rFonts w:ascii="Century Gothic" w:hAnsi="Century Gothic"/>
          <w:i/>
          <w:sz w:val="18"/>
          <w:szCs w:val="18"/>
        </w:rPr>
        <w:t xml:space="preserve"> informację o dofinansowaniu projektu</w:t>
      </w:r>
      <w:r w:rsidR="00C13B04" w:rsidRPr="000E35C3">
        <w:rPr>
          <w:rFonts w:ascii="Century Gothic" w:hAnsi="Century Gothic"/>
          <w:i/>
          <w:sz w:val="18"/>
          <w:szCs w:val="18"/>
        </w:rPr>
        <w:t>, itp.</w:t>
      </w:r>
      <w:r w:rsidRPr="000E35C3">
        <w:rPr>
          <w:rFonts w:ascii="Century Gothic" w:hAnsi="Century Gothic"/>
          <w:i/>
          <w:sz w:val="18"/>
          <w:szCs w:val="18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1261F" w:rsidRPr="003E1D5A" w:rsidTr="00996D8E">
        <w:trPr>
          <w:trHeight w:val="1191"/>
        </w:trPr>
        <w:tc>
          <w:tcPr>
            <w:tcW w:w="5000" w:type="pct"/>
          </w:tcPr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31261F" w:rsidRPr="003E1D5A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31261F" w:rsidRPr="004C0DA8" w:rsidRDefault="0031261F" w:rsidP="0031261F"/>
    <w:p w:rsidR="0031261F" w:rsidRPr="00511441" w:rsidRDefault="0031261F" w:rsidP="0031261F">
      <w:pPr>
        <w:pStyle w:val="Nagwek1"/>
        <w:rPr>
          <w:rFonts w:ascii="Century Gothic" w:hAnsi="Century Gothic"/>
          <w:sz w:val="28"/>
          <w:szCs w:val="28"/>
          <w:vertAlign w:val="superscript"/>
        </w:rPr>
      </w:pPr>
      <w:r w:rsidRPr="00511441">
        <w:rPr>
          <w:rFonts w:ascii="Century Gothic" w:hAnsi="Century Gothic"/>
          <w:sz w:val="28"/>
          <w:szCs w:val="28"/>
        </w:rPr>
        <w:t>V.</w:t>
      </w:r>
      <w:r w:rsidRPr="00511441">
        <w:rPr>
          <w:rFonts w:ascii="Century Gothic" w:hAnsi="Century Gothic"/>
          <w:sz w:val="28"/>
          <w:szCs w:val="28"/>
        </w:rPr>
        <w:tab/>
        <w:t>INFORMACJA O NAPOTKANYCH PROBLEMACH</w:t>
      </w:r>
    </w:p>
    <w:p w:rsidR="0031261F" w:rsidRPr="000E35C3" w:rsidRDefault="00947378" w:rsidP="00EE71D3">
      <w:pPr>
        <w:pStyle w:val="Tekstpodstawowy2"/>
        <w:spacing w:line="276" w:lineRule="auto"/>
        <w:jc w:val="both"/>
        <w:rPr>
          <w:rFonts w:ascii="Century Gothic" w:hAnsi="Century Gothic"/>
          <w:b w:val="0"/>
          <w:i/>
          <w:sz w:val="18"/>
          <w:szCs w:val="18"/>
        </w:rPr>
      </w:pPr>
      <w:r w:rsidRPr="000E35C3">
        <w:rPr>
          <w:rFonts w:ascii="Century Gothic" w:hAnsi="Century Gothic"/>
          <w:b w:val="0"/>
          <w:i/>
          <w:sz w:val="18"/>
          <w:szCs w:val="18"/>
        </w:rPr>
        <w:t>(Proszę o</w:t>
      </w:r>
      <w:r w:rsidR="0031261F" w:rsidRPr="000E35C3">
        <w:rPr>
          <w:rFonts w:ascii="Century Gothic" w:hAnsi="Century Gothic"/>
          <w:b w:val="0"/>
          <w:i/>
          <w:sz w:val="18"/>
          <w:szCs w:val="18"/>
        </w:rPr>
        <w:t xml:space="preserve">pisać problemy, jakie wystąpiły w trakcie realizacji operacji i uzyskania płatności ostatecznej. </w:t>
      </w:r>
      <w:r w:rsidRPr="000E35C3">
        <w:rPr>
          <w:rFonts w:ascii="Century Gothic" w:hAnsi="Century Gothic"/>
          <w:b w:val="0"/>
          <w:i/>
          <w:sz w:val="18"/>
          <w:szCs w:val="18"/>
        </w:rPr>
        <w:br/>
      </w:r>
      <w:r w:rsidR="0031261F" w:rsidRPr="000E35C3">
        <w:rPr>
          <w:rFonts w:ascii="Century Gothic" w:hAnsi="Century Gothic"/>
          <w:b w:val="0"/>
          <w:i/>
          <w:sz w:val="18"/>
          <w:szCs w:val="18"/>
        </w:rPr>
        <w:t>W tym miejscu należy wskazać aneksy do Umowy o przyznaniu pomocy, jeżeli takie w trakcie realizacji operacji nastąpiły.</w:t>
      </w:r>
      <w:r w:rsidRPr="000E35C3">
        <w:rPr>
          <w:rFonts w:ascii="Century Gothic" w:hAnsi="Century Gothic"/>
          <w:b w:val="0"/>
          <w:i/>
          <w:sz w:val="18"/>
          <w:szCs w:val="18"/>
        </w:rPr>
        <w:t>)</w:t>
      </w:r>
    </w:p>
    <w:p w:rsidR="0031261F" w:rsidRDefault="0031261F" w:rsidP="0031261F">
      <w:pPr>
        <w:pStyle w:val="Tekstpodstawowy2"/>
        <w:rPr>
          <w:rFonts w:ascii="Century Gothic" w:hAnsi="Century Gothic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1261F" w:rsidRPr="003C5E72" w:rsidTr="00996D8E">
        <w:trPr>
          <w:trHeight w:val="1316"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261F" w:rsidRPr="003C5E72" w:rsidRDefault="0031261F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FD6972" w:rsidRPr="00511441" w:rsidRDefault="00FD6972" w:rsidP="00FD6972">
      <w:pPr>
        <w:pStyle w:val="Nagwek1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VI. ZGODA BENEFICJENTA NA UDOSTĘPNIENIE FOTOGRAFII</w:t>
      </w:r>
    </w:p>
    <w:p w:rsidR="00FD6972" w:rsidRPr="007B74BA" w:rsidRDefault="00FD6972" w:rsidP="00FD697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  <w:sz w:val="20"/>
          <w:szCs w:val="20"/>
        </w:rPr>
      </w:pPr>
      <w:r w:rsidRPr="007B74BA">
        <w:rPr>
          <w:rFonts w:ascii="Century Gothic" w:hAnsi="Century Gothic"/>
          <w:sz w:val="20"/>
          <w:szCs w:val="20"/>
        </w:rPr>
        <w:t xml:space="preserve">Wyrażam zgodę na opublikowanie zdjęcia w bazie projektów beneficjentów poddziałania 19.2 </w:t>
      </w:r>
      <w:r w:rsidR="00BD0BF0" w:rsidRPr="007B74BA">
        <w:rPr>
          <w:rFonts w:ascii="Century Gothic" w:hAnsi="Century Gothic"/>
          <w:sz w:val="20"/>
          <w:szCs w:val="20"/>
        </w:rPr>
        <w:t>„</w:t>
      </w:r>
      <w:r w:rsidRPr="007B74BA">
        <w:rPr>
          <w:rFonts w:ascii="Century Gothic" w:hAnsi="Century Gothic"/>
          <w:sz w:val="20"/>
          <w:szCs w:val="20"/>
        </w:rPr>
        <w:t>Wsparcie na wdrażanie operacji w ramach strategii rozwoju lokalnego kierowanego przez społeczność</w:t>
      </w:r>
      <w:r w:rsidR="00BD0BF0" w:rsidRPr="007B74BA">
        <w:rPr>
          <w:rFonts w:ascii="Century Gothic" w:hAnsi="Century Gothic"/>
          <w:sz w:val="20"/>
          <w:szCs w:val="20"/>
        </w:rPr>
        <w:t>”</w:t>
      </w:r>
      <w:r w:rsidRPr="007B74BA">
        <w:rPr>
          <w:rFonts w:ascii="Century Gothic" w:hAnsi="Century Gothic"/>
          <w:sz w:val="20"/>
          <w:szCs w:val="20"/>
        </w:rPr>
        <w:t xml:space="preserve"> objętego PROW na lata 2014-2020 oraz w innych materiałach promocyjnych LGD Stowarzyszenia „Poleska Dolina Bugu” w celach niekomercy</w:t>
      </w:r>
      <w:r w:rsidR="00BD0BF0" w:rsidRPr="007B74BA">
        <w:rPr>
          <w:rFonts w:ascii="Century Gothic" w:hAnsi="Century Gothic"/>
          <w:sz w:val="20"/>
          <w:szCs w:val="20"/>
        </w:rPr>
        <w:t>jnych. Przekazuję</w:t>
      </w:r>
      <w:r w:rsidRPr="007B74BA">
        <w:rPr>
          <w:rFonts w:ascii="Century Gothic" w:hAnsi="Century Gothic"/>
          <w:sz w:val="20"/>
          <w:szCs w:val="20"/>
        </w:rPr>
        <w:t xml:space="preserve"> fotografię w formie elektronicznej</w:t>
      </w:r>
      <w:r w:rsidR="00C13B04" w:rsidRPr="007B74BA">
        <w:rPr>
          <w:rFonts w:ascii="Century Gothic" w:hAnsi="Century Gothic"/>
          <w:sz w:val="20"/>
          <w:szCs w:val="20"/>
        </w:rPr>
        <w:t xml:space="preserve"> zapisaną na płycie CD w załączeniu do niniejszej ankiety</w:t>
      </w:r>
    </w:p>
    <w:p w:rsidR="00BD0BF0" w:rsidRPr="001D3745" w:rsidRDefault="00BD0BF0" w:rsidP="00FD697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</w:p>
    <w:p w:rsidR="0031261F" w:rsidRPr="00BD0BF0" w:rsidRDefault="00BD0BF0" w:rsidP="00BD0BF0">
      <w:pPr>
        <w:ind w:left="141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…………………………..               </w:t>
      </w:r>
      <w:r w:rsidRPr="00BF1A24">
        <w:rPr>
          <w:rFonts w:ascii="Century Gothic" w:hAnsi="Century Gothic"/>
          <w:sz w:val="16"/>
          <w:szCs w:val="16"/>
        </w:rPr>
        <w:t xml:space="preserve">      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Pr="00BF1A24">
        <w:rPr>
          <w:rFonts w:ascii="Century Gothic" w:hAnsi="Century Gothic"/>
          <w:sz w:val="16"/>
          <w:szCs w:val="16"/>
        </w:rPr>
        <w:t xml:space="preserve">……………….        </w:t>
      </w:r>
    </w:p>
    <w:p w:rsidR="00006358" w:rsidRDefault="00BD0BF0" w:rsidP="00BD0BF0">
      <w:pPr>
        <w:pStyle w:val="Tekstpodstawowy2"/>
        <w:ind w:left="2124" w:firstLine="708"/>
        <w:rPr>
          <w:rFonts w:ascii="Century Gothic" w:hAnsi="Century Gothic"/>
          <w:b w:val="0"/>
          <w:sz w:val="20"/>
          <w:szCs w:val="20"/>
        </w:rPr>
      </w:pPr>
      <w:r w:rsidRPr="00BD0BF0">
        <w:rPr>
          <w:rFonts w:ascii="Century Gothic" w:hAnsi="Century Gothic"/>
          <w:b w:val="0"/>
          <w:sz w:val="20"/>
          <w:szCs w:val="20"/>
        </w:rPr>
        <w:t xml:space="preserve">Data </w:t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="00947378">
        <w:rPr>
          <w:rFonts w:ascii="Century Gothic" w:hAnsi="Century Gothic"/>
          <w:b w:val="0"/>
          <w:sz w:val="20"/>
          <w:szCs w:val="20"/>
        </w:rPr>
        <w:t>Czytelny p</w:t>
      </w:r>
      <w:r w:rsidRPr="00BD0BF0">
        <w:rPr>
          <w:rFonts w:ascii="Century Gothic" w:hAnsi="Century Gothic"/>
          <w:b w:val="0"/>
          <w:sz w:val="20"/>
          <w:szCs w:val="20"/>
        </w:rPr>
        <w:t>odpis</w:t>
      </w:r>
    </w:p>
    <w:p w:rsidR="00BD0BF0" w:rsidRPr="00BD0BF0" w:rsidRDefault="00BD0BF0" w:rsidP="00BD0BF0">
      <w:pPr>
        <w:pStyle w:val="Tekstpodstawowy2"/>
        <w:ind w:left="2124" w:firstLine="708"/>
        <w:rPr>
          <w:rFonts w:ascii="Century Gothic" w:hAnsi="Century Gothic"/>
          <w:b w:val="0"/>
          <w:sz w:val="20"/>
          <w:szCs w:val="20"/>
        </w:rPr>
      </w:pPr>
    </w:p>
    <w:p w:rsidR="007B74BA" w:rsidRDefault="007B74BA" w:rsidP="0031261F">
      <w:pPr>
        <w:pStyle w:val="Nagwek1"/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VII. OCENA JAKOŚCI I EFEKTYWNOŚCI UDZIELONEGO DORADZTWA PRZEZ PRACOWNIKÓW BIURA LGD</w:t>
      </w:r>
    </w:p>
    <w:p w:rsidR="007B74BA" w:rsidRPr="007B74BA" w:rsidRDefault="007B74BA" w:rsidP="007B74BA">
      <w:pPr>
        <w:pStyle w:val="Nagwek1"/>
        <w:jc w:val="both"/>
        <w:rPr>
          <w:rFonts w:ascii="Century Gothic" w:hAnsi="Century Gothic"/>
          <w:b w:val="0"/>
          <w:sz w:val="22"/>
          <w:szCs w:val="22"/>
        </w:rPr>
      </w:pPr>
      <w:r w:rsidRPr="007B74BA">
        <w:rPr>
          <w:rFonts w:ascii="Century Gothic" w:hAnsi="Century Gothic"/>
          <w:b w:val="0"/>
          <w:sz w:val="22"/>
          <w:szCs w:val="22"/>
        </w:rPr>
        <w:t>Korzystałem</w:t>
      </w:r>
      <w:r>
        <w:rPr>
          <w:rFonts w:ascii="Century Gothic" w:hAnsi="Century Gothic"/>
          <w:b w:val="0"/>
          <w:sz w:val="22"/>
          <w:szCs w:val="22"/>
        </w:rPr>
        <w:t>/ korzystałam</w:t>
      </w:r>
      <w:r w:rsidRPr="007B74BA">
        <w:rPr>
          <w:rFonts w:ascii="Century Gothic" w:hAnsi="Century Gothic"/>
          <w:b w:val="0"/>
          <w:sz w:val="22"/>
          <w:szCs w:val="22"/>
        </w:rPr>
        <w:t xml:space="preserve"> z doradztwa świadczonego w Biurze LGD na etapie ubiegania się o dofinansowanie lub na etapie realizacji projektu</w:t>
      </w:r>
      <w:r w:rsidR="007576B1">
        <w:rPr>
          <w:rFonts w:ascii="Century Gothic" w:hAnsi="Century Gothic"/>
          <w:b w:val="0"/>
          <w:sz w:val="22"/>
          <w:szCs w:val="22"/>
        </w:rPr>
        <w:t>,</w:t>
      </w:r>
      <w:r w:rsidRPr="007B74BA">
        <w:rPr>
          <w:rFonts w:ascii="Century Gothic" w:hAnsi="Century Gothic"/>
          <w:b w:val="0"/>
          <w:sz w:val="22"/>
          <w:szCs w:val="22"/>
        </w:rPr>
        <w:t xml:space="preserve"> lub na etapie rozliczania projektu</w:t>
      </w:r>
    </w:p>
    <w:p w:rsidR="007B74BA" w:rsidRDefault="007B74BA" w:rsidP="007B74BA">
      <w:pPr>
        <w:rPr>
          <w:rFonts w:ascii="Century Gothic" w:hAnsi="Century Gothic"/>
        </w:rPr>
      </w:pPr>
      <w:r w:rsidRPr="007B74BA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131539" wp14:editId="652218F3">
                <wp:simplePos x="0" y="0"/>
                <wp:positionH relativeFrom="column">
                  <wp:posOffset>424180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3.4pt;margin-top:-.05pt;width:16.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" filled="f" strokecolor="black [3213]"/>
            </w:pict>
          </mc:Fallback>
        </mc:AlternateContent>
      </w:r>
      <w:r w:rsidRPr="007B74BA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FC436E" wp14:editId="3DB3B39E">
                <wp:simplePos x="0" y="0"/>
                <wp:positionH relativeFrom="column">
                  <wp:posOffset>2107565</wp:posOffset>
                </wp:positionH>
                <wp:positionV relativeFrom="paragraph">
                  <wp:posOffset>3175</wp:posOffset>
                </wp:positionV>
                <wp:extent cx="209550" cy="2190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65.95pt;margin-top:.25pt;width:16.5pt;height:17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" filled="f" strokecolor="black [3213]"/>
            </w:pict>
          </mc:Fallback>
        </mc:AlternateContent>
      </w:r>
      <w:r w:rsidRPr="007B74BA">
        <w:rPr>
          <w:rFonts w:ascii="Century Gothic" w:hAnsi="Century Gothic"/>
        </w:rPr>
        <w:t xml:space="preserve">  TAK                                       NIE </w:t>
      </w:r>
    </w:p>
    <w:p w:rsidR="007B74BA" w:rsidRPr="007B74BA" w:rsidRDefault="007B74BA" w:rsidP="007B74BA">
      <w:pPr>
        <w:spacing w:before="120" w:after="120"/>
        <w:rPr>
          <w:rFonts w:ascii="Century Gothic" w:hAnsi="Century Gothic"/>
        </w:rPr>
      </w:pPr>
      <w:r w:rsidRPr="007B74BA">
        <w:rPr>
          <w:rFonts w:ascii="Century Gothic" w:hAnsi="Century Gothic"/>
        </w:rPr>
        <w:lastRenderedPageBreak/>
        <w:t xml:space="preserve">Proszę zaznaczyć ocenę </w:t>
      </w:r>
      <w:r>
        <w:rPr>
          <w:rFonts w:ascii="Century Gothic" w:hAnsi="Century Gothic"/>
        </w:rPr>
        <w:t xml:space="preserve">jakości i efektywności udzielonego doradztwa </w:t>
      </w:r>
      <w:r w:rsidRPr="007B74BA">
        <w:rPr>
          <w:rFonts w:ascii="Century Gothic" w:hAnsi="Century Gothic"/>
        </w:rPr>
        <w:t xml:space="preserve">w skali od 1 do 5, gdzie </w:t>
      </w:r>
      <w:r w:rsidRPr="007B74BA">
        <w:rPr>
          <w:rFonts w:ascii="Century Gothic" w:hAnsi="Century Gothic"/>
          <w:b/>
        </w:rPr>
        <w:t>1</w:t>
      </w:r>
      <w:r w:rsidRPr="007B74BA">
        <w:rPr>
          <w:rFonts w:ascii="Century Gothic" w:hAnsi="Century Gothic"/>
        </w:rPr>
        <w:t xml:space="preserve"> </w:t>
      </w:r>
      <w:r w:rsidRPr="007B74BA">
        <w:rPr>
          <w:rFonts w:ascii="Century Gothic" w:hAnsi="Century Gothic"/>
          <w:b/>
        </w:rPr>
        <w:t>oznacza bardzo słabo,</w:t>
      </w:r>
      <w:r w:rsidRPr="007B74BA">
        <w:rPr>
          <w:rFonts w:ascii="Century Gothic" w:hAnsi="Century Gothic"/>
        </w:rPr>
        <w:t xml:space="preserve"> a </w:t>
      </w:r>
      <w:r w:rsidRPr="007B74BA">
        <w:rPr>
          <w:rFonts w:ascii="Century Gothic" w:hAnsi="Century Gothic"/>
          <w:b/>
        </w:rPr>
        <w:t>5 – bardzo dobrze</w:t>
      </w:r>
    </w:p>
    <w:p w:rsidR="007B74BA" w:rsidRPr="007B74BA" w:rsidRDefault="007B74BA" w:rsidP="007B74BA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entury Gothic" w:hAnsi="Century Gothic"/>
        </w:rPr>
      </w:pPr>
      <w:r w:rsidRPr="007B74BA">
        <w:rPr>
          <w:rFonts w:ascii="Century Gothic" w:hAnsi="Century Gothic"/>
        </w:rPr>
        <w:t>Doradca uprzejmie udzielił konkretnych informacji na zadawane przeze mnie pytania, wyrażał się zrozumiale i poświęcił mi wystarczająco dużo czasu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B74BA" w:rsidRPr="007B74BA" w:rsidTr="00B729DA"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5</w:t>
            </w:r>
          </w:p>
        </w:tc>
      </w:tr>
    </w:tbl>
    <w:p w:rsidR="007B74BA" w:rsidRPr="007B74BA" w:rsidRDefault="007B74BA" w:rsidP="007B74BA">
      <w:pPr>
        <w:pStyle w:val="Akapitzlist"/>
        <w:numPr>
          <w:ilvl w:val="0"/>
          <w:numId w:val="7"/>
        </w:numPr>
        <w:spacing w:before="240" w:after="0"/>
        <w:ind w:left="425" w:hanging="425"/>
        <w:rPr>
          <w:rFonts w:ascii="Century Gothic" w:hAnsi="Century Gothic"/>
        </w:rPr>
      </w:pPr>
      <w:r w:rsidRPr="007B74BA">
        <w:rPr>
          <w:rFonts w:ascii="Century Gothic" w:hAnsi="Century Gothic"/>
        </w:rPr>
        <w:t>Wiedzę doradcy dotyczącą omawianego tematu oraz poziom merytoryczny usługi oceniam na: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B74BA" w:rsidRPr="007B74BA" w:rsidTr="00B729DA"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7B74BA" w:rsidRPr="007B74BA" w:rsidRDefault="007B74BA" w:rsidP="00B729DA">
            <w:pPr>
              <w:jc w:val="center"/>
              <w:rPr>
                <w:rFonts w:ascii="Century Gothic" w:hAnsi="Century Gothic"/>
              </w:rPr>
            </w:pPr>
            <w:r w:rsidRPr="007B74BA">
              <w:rPr>
                <w:rFonts w:ascii="Century Gothic" w:hAnsi="Century Gothic"/>
              </w:rPr>
              <w:t>5</w:t>
            </w:r>
          </w:p>
        </w:tc>
      </w:tr>
    </w:tbl>
    <w:p w:rsidR="007B74BA" w:rsidRDefault="007B74BA" w:rsidP="007B74BA">
      <w:pPr>
        <w:rPr>
          <w:rFonts w:ascii="Century Gothic" w:hAnsi="Century Gothic"/>
        </w:rPr>
      </w:pPr>
    </w:p>
    <w:p w:rsidR="007B74BA" w:rsidRPr="007B74BA" w:rsidRDefault="007B74BA" w:rsidP="007B74BA">
      <w:pPr>
        <w:pStyle w:val="Akapitzlist"/>
        <w:numPr>
          <w:ilvl w:val="0"/>
          <w:numId w:val="7"/>
        </w:numPr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Uwagi: …………………………………………………………………………………………… </w:t>
      </w:r>
      <w:r>
        <w:rPr>
          <w:rFonts w:ascii="Century Gothic" w:hAnsi="Century Gothic"/>
        </w:rPr>
        <w:br/>
        <w:t>……………………………………………………………………………………………………..</w:t>
      </w:r>
      <w:r>
        <w:rPr>
          <w:rFonts w:ascii="Century Gothic" w:hAnsi="Century Gothic"/>
        </w:rPr>
        <w:br/>
        <w:t xml:space="preserve">……………………………………………………………………………………………………..         </w:t>
      </w:r>
    </w:p>
    <w:p w:rsidR="007B74BA" w:rsidRDefault="007B74BA" w:rsidP="0031261F">
      <w:pPr>
        <w:pStyle w:val="Nagwek1"/>
        <w:rPr>
          <w:rFonts w:ascii="Century Gothic" w:hAnsi="Century Gothic"/>
          <w:sz w:val="28"/>
          <w:szCs w:val="24"/>
        </w:rPr>
      </w:pPr>
    </w:p>
    <w:p w:rsidR="0031261F" w:rsidRPr="00511441" w:rsidRDefault="0031261F" w:rsidP="0031261F">
      <w:pPr>
        <w:pStyle w:val="Nagwek1"/>
        <w:rPr>
          <w:rFonts w:ascii="Century Gothic" w:hAnsi="Century Gothic"/>
          <w:sz w:val="28"/>
          <w:szCs w:val="24"/>
        </w:rPr>
      </w:pPr>
      <w:r w:rsidRPr="00511441">
        <w:rPr>
          <w:rFonts w:ascii="Century Gothic" w:hAnsi="Century Gothic"/>
          <w:sz w:val="28"/>
          <w:szCs w:val="24"/>
        </w:rPr>
        <w:t>V</w:t>
      </w:r>
      <w:r w:rsidR="00FD6972">
        <w:rPr>
          <w:rFonts w:ascii="Century Gothic" w:hAnsi="Century Gothic"/>
          <w:sz w:val="28"/>
          <w:szCs w:val="24"/>
        </w:rPr>
        <w:t>I</w:t>
      </w:r>
      <w:r w:rsidRPr="00511441">
        <w:rPr>
          <w:rFonts w:ascii="Century Gothic" w:hAnsi="Century Gothic"/>
          <w:sz w:val="28"/>
          <w:szCs w:val="24"/>
        </w:rPr>
        <w:t>I</w:t>
      </w:r>
      <w:r w:rsidR="007B74BA">
        <w:rPr>
          <w:rFonts w:ascii="Century Gothic" w:hAnsi="Century Gothic"/>
          <w:sz w:val="28"/>
          <w:szCs w:val="24"/>
        </w:rPr>
        <w:t>I</w:t>
      </w:r>
      <w:r w:rsidRPr="00511441">
        <w:rPr>
          <w:rFonts w:ascii="Century Gothic" w:hAnsi="Century Gothic"/>
          <w:sz w:val="28"/>
          <w:szCs w:val="24"/>
        </w:rPr>
        <w:t xml:space="preserve">. OŚWIADCZENIE BENEFICJENTA </w:t>
      </w:r>
    </w:p>
    <w:p w:rsidR="0031261F" w:rsidRPr="003E1D5A" w:rsidRDefault="0031261F" w:rsidP="00B7448F">
      <w:pPr>
        <w:jc w:val="both"/>
        <w:rPr>
          <w:rFonts w:ascii="Century Gothic" w:hAnsi="Century Gothic"/>
        </w:rPr>
      </w:pPr>
      <w:r w:rsidRPr="003E1D5A">
        <w:rPr>
          <w:rFonts w:ascii="Century Gothic" w:hAnsi="Century Gothic"/>
        </w:rPr>
        <w:t>Oświadczam, że informacje z</w:t>
      </w:r>
      <w:r w:rsidR="00C13B04">
        <w:rPr>
          <w:rFonts w:ascii="Century Gothic" w:hAnsi="Century Gothic"/>
        </w:rPr>
        <w:t>awarte w niniejszej ankiety monitorującej</w:t>
      </w:r>
      <w:r w:rsidRPr="003E1D5A">
        <w:rPr>
          <w:rFonts w:ascii="Century Gothic" w:hAnsi="Century Gothic"/>
        </w:rPr>
        <w:t xml:space="preserve"> są zgodne </w:t>
      </w:r>
      <w:r w:rsidR="00B7448F">
        <w:rPr>
          <w:rFonts w:ascii="Century Gothic" w:hAnsi="Century Gothic"/>
        </w:rPr>
        <w:br/>
      </w:r>
      <w:r w:rsidRPr="003E1D5A">
        <w:rPr>
          <w:rFonts w:ascii="Century Gothic" w:hAnsi="Century Gothic"/>
        </w:rPr>
        <w:t>z prawdą.</w:t>
      </w:r>
    </w:p>
    <w:p w:rsidR="0031261F" w:rsidRDefault="0031261F" w:rsidP="0031261F">
      <w:pPr>
        <w:rPr>
          <w:rFonts w:ascii="Century Gothic" w:hAnsi="Century Gothic"/>
        </w:rPr>
      </w:pPr>
      <w:r w:rsidRPr="003E1D5A">
        <w:rPr>
          <w:rFonts w:ascii="Century Gothic" w:hAnsi="Century Gothic"/>
        </w:rPr>
        <w:tab/>
      </w:r>
      <w:r w:rsidRPr="003E1D5A">
        <w:rPr>
          <w:rFonts w:ascii="Century Gothic" w:hAnsi="Century Gothic"/>
        </w:rPr>
        <w:tab/>
      </w:r>
      <w:r w:rsidRPr="003E1D5A">
        <w:rPr>
          <w:rFonts w:ascii="Century Gothic" w:hAnsi="Century Gothic"/>
        </w:rPr>
        <w:tab/>
      </w:r>
    </w:p>
    <w:p w:rsidR="00BD0BF0" w:rsidRDefault="00BD0BF0" w:rsidP="00BD0BF0">
      <w:pPr>
        <w:ind w:left="1416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………………….</w:t>
      </w:r>
      <w:r w:rsidR="0031261F" w:rsidRPr="00BF1A24">
        <w:rPr>
          <w:rFonts w:ascii="Century Gothic" w:hAnsi="Century Gothic"/>
          <w:sz w:val="16"/>
          <w:szCs w:val="16"/>
        </w:rPr>
        <w:t>…………</w:t>
      </w:r>
      <w:r w:rsidR="0031261F">
        <w:rPr>
          <w:rFonts w:ascii="Century Gothic" w:hAnsi="Century Gothic"/>
          <w:sz w:val="16"/>
          <w:szCs w:val="16"/>
        </w:rPr>
        <w:t>………</w:t>
      </w:r>
      <w:r>
        <w:rPr>
          <w:rFonts w:ascii="Century Gothic" w:hAnsi="Century Gothic"/>
          <w:sz w:val="16"/>
          <w:szCs w:val="16"/>
        </w:rPr>
        <w:t xml:space="preserve">..                     </w:t>
      </w:r>
      <w:r w:rsidR="0031261F" w:rsidRPr="00BF1A24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….</w:t>
      </w:r>
      <w:r w:rsidR="0031261F" w:rsidRPr="00BF1A24">
        <w:rPr>
          <w:rFonts w:ascii="Century Gothic" w:hAnsi="Century Gothic"/>
          <w:sz w:val="16"/>
          <w:szCs w:val="16"/>
        </w:rPr>
        <w:t>………………………</w:t>
      </w:r>
      <w:r w:rsidR="0031261F">
        <w:rPr>
          <w:rFonts w:ascii="Century Gothic" w:hAnsi="Century Gothic"/>
          <w:sz w:val="16"/>
          <w:szCs w:val="16"/>
        </w:rPr>
        <w:t>…….</w:t>
      </w:r>
      <w:r w:rsidR="0031261F" w:rsidRPr="00BF1A24">
        <w:rPr>
          <w:rFonts w:ascii="Century Gothic" w:hAnsi="Century Gothic"/>
          <w:sz w:val="16"/>
          <w:szCs w:val="16"/>
        </w:rPr>
        <w:t xml:space="preserve">……………….      </w:t>
      </w:r>
    </w:p>
    <w:p w:rsidR="0095089B" w:rsidRPr="003F3CB8" w:rsidRDefault="00BD0BF0" w:rsidP="003F3CB8">
      <w:pPr>
        <w:ind w:left="2124" w:firstLine="708"/>
        <w:rPr>
          <w:rFonts w:ascii="Century Gothic" w:hAnsi="Century Gothic"/>
          <w:sz w:val="20"/>
          <w:szCs w:val="20"/>
        </w:rPr>
      </w:pPr>
      <w:r w:rsidRPr="00BD0BF0">
        <w:rPr>
          <w:rFonts w:ascii="Century Gothic" w:hAnsi="Century Gothic"/>
          <w:sz w:val="20"/>
          <w:szCs w:val="20"/>
        </w:rPr>
        <w:t xml:space="preserve">Data </w:t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="00947378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>Czytelny podpis</w:t>
      </w:r>
      <w:r w:rsidR="0031261F" w:rsidRPr="00BD0BF0">
        <w:rPr>
          <w:rFonts w:ascii="Century Gothic" w:hAnsi="Century Gothic"/>
          <w:sz w:val="20"/>
          <w:szCs w:val="20"/>
        </w:rPr>
        <w:t xml:space="preserve">  </w:t>
      </w:r>
    </w:p>
    <w:sectPr w:rsidR="0095089B" w:rsidRPr="003F3CB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93" w:rsidRDefault="005D1493" w:rsidP="007B438B">
      <w:pPr>
        <w:spacing w:after="0" w:line="240" w:lineRule="auto"/>
      </w:pPr>
      <w:r>
        <w:separator/>
      </w:r>
    </w:p>
  </w:endnote>
  <w:endnote w:type="continuationSeparator" w:id="0">
    <w:p w:rsidR="005D1493" w:rsidRDefault="005D1493" w:rsidP="007B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329401"/>
      <w:docPartObj>
        <w:docPartGallery w:val="Page Numbers (Bottom of Page)"/>
        <w:docPartUnique/>
      </w:docPartObj>
    </w:sdtPr>
    <w:sdtEndPr/>
    <w:sdtContent>
      <w:p w:rsidR="008B6BE6" w:rsidRDefault="008B6B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6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93" w:rsidRDefault="005D1493" w:rsidP="007B438B">
      <w:pPr>
        <w:spacing w:after="0" w:line="240" w:lineRule="auto"/>
      </w:pPr>
      <w:r>
        <w:separator/>
      </w:r>
    </w:p>
  </w:footnote>
  <w:footnote w:type="continuationSeparator" w:id="0">
    <w:p w:rsidR="005D1493" w:rsidRDefault="005D1493" w:rsidP="007B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0E4"/>
    <w:multiLevelType w:val="hybridMultilevel"/>
    <w:tmpl w:val="97DC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94E"/>
    <w:multiLevelType w:val="hybridMultilevel"/>
    <w:tmpl w:val="A7DC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66A1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4396"/>
    <w:multiLevelType w:val="hybridMultilevel"/>
    <w:tmpl w:val="806420A0"/>
    <w:lvl w:ilvl="0" w:tplc="165ACD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2E4F"/>
    <w:multiLevelType w:val="hybridMultilevel"/>
    <w:tmpl w:val="4DEC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0A7E"/>
    <w:multiLevelType w:val="hybridMultilevel"/>
    <w:tmpl w:val="4DEC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509F"/>
    <w:multiLevelType w:val="hybridMultilevel"/>
    <w:tmpl w:val="4DEC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B"/>
    <w:rsid w:val="00006358"/>
    <w:rsid w:val="00036452"/>
    <w:rsid w:val="000E35C3"/>
    <w:rsid w:val="00104C0C"/>
    <w:rsid w:val="00201738"/>
    <w:rsid w:val="002374F5"/>
    <w:rsid w:val="0031261F"/>
    <w:rsid w:val="003647AE"/>
    <w:rsid w:val="00371D13"/>
    <w:rsid w:val="003913E6"/>
    <w:rsid w:val="003E1EF9"/>
    <w:rsid w:val="003F3CB8"/>
    <w:rsid w:val="004838CE"/>
    <w:rsid w:val="00511808"/>
    <w:rsid w:val="00521546"/>
    <w:rsid w:val="00593638"/>
    <w:rsid w:val="005D0235"/>
    <w:rsid w:val="005D1493"/>
    <w:rsid w:val="00641602"/>
    <w:rsid w:val="006D13CF"/>
    <w:rsid w:val="006E4B6D"/>
    <w:rsid w:val="007576B1"/>
    <w:rsid w:val="007914E1"/>
    <w:rsid w:val="007B438B"/>
    <w:rsid w:val="007B74BA"/>
    <w:rsid w:val="008B6BE6"/>
    <w:rsid w:val="00947378"/>
    <w:rsid w:val="0095089B"/>
    <w:rsid w:val="00996D8E"/>
    <w:rsid w:val="009B2F7B"/>
    <w:rsid w:val="009C1868"/>
    <w:rsid w:val="00A619FD"/>
    <w:rsid w:val="00A6722E"/>
    <w:rsid w:val="00AA31CF"/>
    <w:rsid w:val="00B43FA1"/>
    <w:rsid w:val="00B65EDE"/>
    <w:rsid w:val="00B7448F"/>
    <w:rsid w:val="00BD0BF0"/>
    <w:rsid w:val="00C13B04"/>
    <w:rsid w:val="00C573E4"/>
    <w:rsid w:val="00EE71D3"/>
    <w:rsid w:val="00FD6972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B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3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38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12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31261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26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6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9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B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3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38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12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31261F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26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6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9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2016-09-06T08:51:00Z</cp:lastPrinted>
  <dcterms:created xsi:type="dcterms:W3CDTF">2016-09-05T09:14:00Z</dcterms:created>
  <dcterms:modified xsi:type="dcterms:W3CDTF">2017-01-31T14:48:00Z</dcterms:modified>
</cp:coreProperties>
</file>