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494"/>
        <w:gridCol w:w="2494"/>
        <w:gridCol w:w="1956"/>
      </w:tblGrid>
      <w:tr w:rsidR="00716882" w:rsidRPr="00FA0BD0" w:rsidTr="00815A34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</w:p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46993B" wp14:editId="1171581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44DDE52" wp14:editId="7A56D9CF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0EEDB39" wp14:editId="165D11D2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6882" w:rsidRPr="00FA0BD0" w:rsidTr="00815A34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716882" w:rsidRPr="00272236" w:rsidRDefault="00716882" w:rsidP="0081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1.1.1 Tworzenie nowych przedsiębiorstw</w:t>
      </w: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</w:t>
      </w:r>
      <w:bookmarkStart w:id="0" w:name="_GoBack"/>
      <w:bookmarkEnd w:id="0"/>
      <w:r w:rsidR="007D26A3" w:rsidRPr="008E0C56"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F72" w:rsidRPr="00232F72" w:rsidRDefault="00232F72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2F72">
        <w:rPr>
          <w:rFonts w:ascii="Times New Roman" w:hAnsi="Times New Roman" w:cs="Times New Roman"/>
          <w:bCs/>
          <w:i/>
          <w:sz w:val="24"/>
          <w:szCs w:val="24"/>
        </w:rPr>
        <w:t>(Proszę wybrać treść właściwego oświadczenia poprzez wstawienie znaku X lub V w polu po prawej stronie przy wybranym oświadczeniu)</w:t>
      </w:r>
    </w:p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43"/>
        <w:gridCol w:w="8213"/>
        <w:gridCol w:w="708"/>
      </w:tblGrid>
      <w:tr w:rsidR="00C95B37" w:rsidRPr="00C95B37" w:rsidTr="00E72E81">
        <w:trPr>
          <w:trHeight w:val="458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921" w:type="dxa"/>
            <w:gridSpan w:val="2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Treść kryterium</w:t>
            </w:r>
          </w:p>
        </w:tc>
      </w:tr>
      <w:tr w:rsidR="00E72E81" w:rsidRPr="00C95B37" w:rsidTr="00E72E81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Priorytetowe grupy docelowe</w:t>
            </w:r>
          </w:p>
        </w:tc>
      </w:tr>
      <w:tr w:rsidR="00E72E81" w:rsidRPr="00C95B37" w:rsidTr="007463DE">
        <w:trPr>
          <w:trHeight w:val="274"/>
        </w:trPr>
        <w:tc>
          <w:tcPr>
            <w:tcW w:w="543" w:type="dxa"/>
            <w:vMerge/>
            <w:shd w:val="clear" w:color="auto" w:fill="auto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8812EF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812EF">
              <w:rPr>
                <w:rFonts w:ascii="Times New Roman" w:hAnsi="Times New Roman" w:cs="Times New Roman"/>
                <w:bCs/>
              </w:rPr>
              <w:t xml:space="preserve">Premia na podjęcie działalności gospodarczej jest wsparciem dedykowanym dla osób z grup </w:t>
            </w:r>
            <w:proofErr w:type="spellStart"/>
            <w:r w:rsidR="008812EF"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 w:rsidR="008812EF">
              <w:rPr>
                <w:rFonts w:ascii="Times New Roman" w:hAnsi="Times New Roman" w:cs="Times New Roman"/>
                <w:bCs/>
              </w:rPr>
              <w:t xml:space="preserve"> w kontekście dostępu do rynku pracy. Oznacza to, że o premię mogą ubiegać się wyłącznie osoby należące do jednej z grup </w:t>
            </w:r>
            <w:proofErr w:type="spellStart"/>
            <w:r w:rsidR="008812EF"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 w:rsidR="008812EF">
              <w:rPr>
                <w:rFonts w:ascii="Times New Roman" w:hAnsi="Times New Roman" w:cs="Times New Roman"/>
                <w:bCs/>
              </w:rPr>
              <w:t xml:space="preserve"> wskazanych w LSR. 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Wnioskodawca zaznacza oświadczenie A, jeżeli należy do jednej z grup </w:t>
            </w:r>
            <w:proofErr w:type="spellStart"/>
            <w:r w:rsidRPr="00C95B37"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 w:rsidRPr="00C95B37">
              <w:rPr>
                <w:rFonts w:ascii="Times New Roman" w:hAnsi="Times New Roman" w:cs="Times New Roman"/>
                <w:bCs/>
              </w:rPr>
              <w:t xml:space="preserve"> wskazanych w LSR, </w:t>
            </w:r>
            <w:proofErr w:type="spellStart"/>
            <w:r w:rsidRPr="00C95B37">
              <w:rPr>
                <w:rFonts w:ascii="Times New Roman" w:hAnsi="Times New Roman" w:cs="Times New Roman"/>
                <w:bCs/>
              </w:rPr>
              <w:t>tj</w:t>
            </w:r>
            <w:proofErr w:type="spellEnd"/>
            <w:r w:rsidRPr="00C95B37">
              <w:rPr>
                <w:rFonts w:ascii="Times New Roman" w:hAnsi="Times New Roman" w:cs="Times New Roman"/>
                <w:bCs/>
              </w:rPr>
              <w:t>: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długotrwale bezrobotne</w:t>
            </w:r>
            <w:r w:rsidRPr="00C95B37">
              <w:rPr>
                <w:rFonts w:ascii="Times New Roman" w:hAnsi="Times New Roman" w:cs="Times New Roman"/>
                <w:bCs/>
              </w:rPr>
              <w:t xml:space="preserve"> </w:t>
            </w:r>
            <w:r w:rsidRPr="002A68BC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pozostające bez pracy łącznie przez co najmniej </w:t>
            </w:r>
            <w:r w:rsidRPr="002A68BC">
              <w:rPr>
                <w:rFonts w:ascii="Times New Roman" w:hAnsi="Times New Roman" w:cs="Times New Roman"/>
                <w:bCs/>
              </w:rPr>
              <w:t>12 m-</w:t>
            </w:r>
            <w:proofErr w:type="spellStart"/>
            <w:r w:rsidRPr="002A68BC">
              <w:rPr>
                <w:rFonts w:ascii="Times New Roman" w:hAnsi="Times New Roman" w:cs="Times New Roman"/>
                <w:bCs/>
              </w:rPr>
              <w:t>cy</w:t>
            </w:r>
            <w:proofErr w:type="spellEnd"/>
            <w:r w:rsidRPr="002A68BC">
              <w:rPr>
                <w:rFonts w:ascii="Times New Roman" w:hAnsi="Times New Roman" w:cs="Times New Roman"/>
                <w:bCs/>
              </w:rPr>
              <w:t xml:space="preserve"> w ciągu 2 lat </w:t>
            </w:r>
            <w:r>
              <w:rPr>
                <w:rFonts w:ascii="Times New Roman" w:hAnsi="Times New Roman" w:cs="Times New Roman"/>
                <w:bCs/>
              </w:rPr>
              <w:t xml:space="preserve">wstecz </w:t>
            </w:r>
            <w:r w:rsidRPr="002A68BC">
              <w:rPr>
                <w:rFonts w:ascii="Times New Roman" w:hAnsi="Times New Roman" w:cs="Times New Roman"/>
                <w:bCs/>
              </w:rPr>
              <w:t>od dnia złożenia wniosku)</w:t>
            </w:r>
          </w:p>
          <w:p w:rsidR="00E72E81" w:rsidRPr="00CB4E66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młode (18-35 lat)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50 +</w:t>
            </w:r>
          </w:p>
          <w:p w:rsidR="007463DE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kobiety zamieszkałe na obszarze gmin wiejskich objętych LSR</w:t>
            </w:r>
            <w:r w:rsidRPr="00C95B37">
              <w:rPr>
                <w:rFonts w:ascii="Times New Roman" w:hAnsi="Times New Roman" w:cs="Times New Roman"/>
                <w:bCs/>
              </w:rPr>
              <w:t xml:space="preserve"> (poza miastem Włodawa)</w:t>
            </w:r>
          </w:p>
          <w:p w:rsidR="00E72E81" w:rsidRPr="00C95B37" w:rsidRDefault="007463DE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jednocześnie nie jest zatrudniony na umowę</w:t>
            </w:r>
            <w:r w:rsidRPr="00C95B37">
              <w:rPr>
                <w:rFonts w:ascii="Times New Roman" w:hAnsi="Times New Roman" w:cs="Times New Roman"/>
                <w:bCs/>
              </w:rPr>
              <w:t xml:space="preserve"> o pracę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95B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2E81" w:rsidRDefault="00E72E81" w:rsidP="00830E5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Aby uzyskać punkty </w:t>
            </w:r>
            <w:r>
              <w:rPr>
                <w:rFonts w:ascii="Times New Roman" w:hAnsi="Times New Roman" w:cs="Times New Roman"/>
                <w:bCs/>
              </w:rPr>
              <w:t xml:space="preserve">obydwa warunki (brak zatrudnienia na umowę o pracę oraz przynależność do jednej z grup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 muszą</w:t>
            </w:r>
            <w:r w:rsidRPr="00C95B37">
              <w:rPr>
                <w:rFonts w:ascii="Times New Roman" w:hAnsi="Times New Roman" w:cs="Times New Roman"/>
                <w:bCs/>
              </w:rPr>
              <w:t xml:space="preserve"> być spełnione łącznie.</w:t>
            </w:r>
            <w:r w:rsidR="007463DE">
              <w:rPr>
                <w:rFonts w:ascii="Times New Roman" w:hAnsi="Times New Roman" w:cs="Times New Roman"/>
                <w:bCs/>
              </w:rPr>
              <w:t xml:space="preserve"> (</w:t>
            </w:r>
            <w:r w:rsidR="007463DE" w:rsidRPr="00C95B37">
              <w:rPr>
                <w:rFonts w:ascii="Times New Roman" w:hAnsi="Times New Roman" w:cs="Times New Roman"/>
                <w:bCs/>
              </w:rPr>
              <w:t xml:space="preserve">Pod uwagę brany </w:t>
            </w:r>
            <w:r w:rsidR="007463DE">
              <w:rPr>
                <w:rFonts w:ascii="Times New Roman" w:hAnsi="Times New Roman" w:cs="Times New Roman"/>
                <w:bCs/>
              </w:rPr>
              <w:t xml:space="preserve">jest </w:t>
            </w:r>
            <w:r w:rsidR="007463DE" w:rsidRPr="00C95B37">
              <w:rPr>
                <w:rFonts w:ascii="Times New Roman" w:hAnsi="Times New Roman" w:cs="Times New Roman"/>
                <w:bCs/>
              </w:rPr>
              <w:t xml:space="preserve">status </w:t>
            </w:r>
            <w:r w:rsidR="007463DE">
              <w:rPr>
                <w:rFonts w:ascii="Times New Roman" w:hAnsi="Times New Roman" w:cs="Times New Roman"/>
                <w:bCs/>
              </w:rPr>
              <w:t>W</w:t>
            </w:r>
            <w:r w:rsidR="007463DE" w:rsidRPr="00C95B37">
              <w:rPr>
                <w:rFonts w:ascii="Times New Roman" w:hAnsi="Times New Roman" w:cs="Times New Roman"/>
                <w:bCs/>
              </w:rPr>
              <w:t>nioskodawcy na dzień złożenia wniosku</w:t>
            </w:r>
            <w:r w:rsidR="007463DE">
              <w:rPr>
                <w:rFonts w:ascii="Times New Roman" w:hAnsi="Times New Roman" w:cs="Times New Roman"/>
                <w:bCs/>
              </w:rPr>
              <w:t>.)</w:t>
            </w:r>
          </w:p>
          <w:p w:rsidR="00E72E81" w:rsidRPr="007272AF" w:rsidRDefault="00266CD5" w:rsidP="00830E5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odpowiedzi A w uzasadnieniu należy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B4E66">
              <w:rPr>
                <w:rFonts w:ascii="Times New Roman" w:hAnsi="Times New Roman" w:cs="Times New Roman"/>
                <w:bCs/>
              </w:rPr>
              <w:t xml:space="preserve">wpisać do której grupy </w:t>
            </w:r>
            <w:proofErr w:type="spellStart"/>
            <w:r w:rsidRPr="00CB4E66">
              <w:rPr>
                <w:rFonts w:ascii="Times New Roman" w:hAnsi="Times New Roman" w:cs="Times New Roman"/>
                <w:bCs/>
              </w:rPr>
              <w:t>defaworyzowanej</w:t>
            </w:r>
            <w:proofErr w:type="spellEnd"/>
            <w:r w:rsidRPr="00CB4E66">
              <w:rPr>
                <w:rFonts w:ascii="Times New Roman" w:hAnsi="Times New Roman" w:cs="Times New Roman"/>
                <w:bCs/>
              </w:rPr>
              <w:t xml:space="preserve"> </w:t>
            </w:r>
            <w:r w:rsidRPr="00266CD5">
              <w:rPr>
                <w:rFonts w:ascii="Times New Roman" w:hAnsi="Times New Roman" w:cs="Times New Roman"/>
                <w:bCs/>
              </w:rPr>
              <w:t xml:space="preserve">wnioskodawca zalicza się oraz dołączyć dokument urzędowy potwierdzający brak zatrudnienia na umowę o pracę na dzień składania wniosku (np. zaświadczeniem z PUP lub ZUS). Dodatkowo w przypadku wskazania grupy „osoby długotrwale bezrobotne” należy załączyć dokument na potwierdzenie (np. zaświadczenie z PUP, itp.) - w przeciwnym razie punkty </w:t>
            </w:r>
            <w:r w:rsidRPr="007272AF">
              <w:rPr>
                <w:rFonts w:ascii="Times New Roman" w:hAnsi="Times New Roman" w:cs="Times New Roman"/>
                <w:bCs/>
              </w:rPr>
              <w:t xml:space="preserve">nie zostaną przyznane. </w:t>
            </w:r>
            <w:r w:rsidR="00E72E81" w:rsidRPr="007272AF">
              <w:rPr>
                <w:rFonts w:ascii="Times New Roman" w:hAnsi="Times New Roman" w:cs="Times New Roman"/>
                <w:bCs/>
              </w:rPr>
              <w:t xml:space="preserve">W przypadku wskazania grupy „kobiety zamieszkałe na obszarze gmin wiejskich objętych LSR” </w:t>
            </w:r>
            <w:r w:rsidR="00382E46" w:rsidRPr="007272AF">
              <w:rPr>
                <w:rFonts w:ascii="Times New Roman" w:hAnsi="Times New Roman" w:cs="Times New Roman"/>
                <w:bCs/>
              </w:rPr>
              <w:t>należy napisać</w:t>
            </w:r>
            <w:r w:rsidR="00E72E81" w:rsidRPr="007272AF">
              <w:rPr>
                <w:rFonts w:ascii="Times New Roman" w:hAnsi="Times New Roman" w:cs="Times New Roman"/>
                <w:bCs/>
              </w:rPr>
              <w:t xml:space="preserve">, w której </w:t>
            </w:r>
            <w:r w:rsidR="00E72E81" w:rsidRPr="007272AF">
              <w:rPr>
                <w:rFonts w:ascii="Times New Roman" w:hAnsi="Times New Roman" w:cs="Times New Roman"/>
                <w:bCs/>
              </w:rPr>
              <w:lastRenderedPageBreak/>
              <w:t>miejscowości i gminie zamieszkuje wnioskodawca</w:t>
            </w:r>
            <w:r w:rsidR="00E72E81" w:rsidRPr="007272AF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E72E81" w:rsidRPr="003536B8" w:rsidRDefault="00E72E81" w:rsidP="007463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2AF">
              <w:rPr>
                <w:rFonts w:ascii="Times New Roman" w:hAnsi="Times New Roman" w:cs="Times New Roman"/>
                <w:bCs/>
              </w:rPr>
              <w:t xml:space="preserve">W pozostałych przypadkach należy </w:t>
            </w:r>
            <w:r>
              <w:rPr>
                <w:rFonts w:ascii="Times New Roman" w:hAnsi="Times New Roman" w:cs="Times New Roman"/>
                <w:bCs/>
              </w:rPr>
              <w:t>zaznaczyć oświadczenie B.</w:t>
            </w:r>
          </w:p>
        </w:tc>
      </w:tr>
      <w:tr w:rsidR="00C95B37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213" w:type="dxa"/>
            <w:vAlign w:val="center"/>
          </w:tcPr>
          <w:p w:rsidR="00C95B37" w:rsidRDefault="007463DE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Należę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 xml:space="preserve">do jednej z grup </w:t>
            </w:r>
            <w:proofErr w:type="spellStart"/>
            <w:r w:rsidRPr="00232F72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 w:rsidRPr="00232F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jednocześnie j</w:t>
            </w:r>
            <w:r w:rsidR="00C95B37" w:rsidRPr="00232F72">
              <w:rPr>
                <w:rFonts w:ascii="Times New Roman" w:hAnsi="Times New Roman" w:cs="Times New Roman"/>
                <w:b/>
                <w:bCs/>
              </w:rPr>
              <w:t xml:space="preserve">estem osobą niepracującą na podstawie umowy o pracę </w:t>
            </w: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B4E66">
              <w:rPr>
                <w:rFonts w:ascii="Times New Roman" w:hAnsi="Times New Roman" w:cs="Times New Roman"/>
                <w:bCs/>
              </w:rPr>
              <w:t xml:space="preserve">Uzasadnienie: </w:t>
            </w: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  <w:p w:rsidR="00CB4E66" w:rsidRP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C95B37" w:rsidRPr="00232F72" w:rsidRDefault="008812E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232F72">
              <w:rPr>
                <w:rFonts w:ascii="Times New Roman" w:hAnsi="Times New Roman" w:cs="Times New Roman"/>
                <w:b/>
                <w:bCs/>
              </w:rPr>
              <w:t xml:space="preserve">ależę do jednej z grup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osób </w:t>
            </w:r>
            <w:proofErr w:type="spellStart"/>
            <w:r w:rsidRPr="00232F72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12EF">
              <w:rPr>
                <w:rFonts w:ascii="Times New Roman" w:hAnsi="Times New Roman" w:cs="Times New Roman"/>
                <w:b/>
                <w:bCs/>
              </w:rPr>
              <w:t>i jednocześnie jest</w:t>
            </w:r>
            <w:r>
              <w:rPr>
                <w:rFonts w:ascii="Times New Roman" w:hAnsi="Times New Roman" w:cs="Times New Roman"/>
                <w:b/>
                <w:bCs/>
              </w:rPr>
              <w:t>em</w:t>
            </w:r>
            <w:r w:rsidRPr="008812EF">
              <w:rPr>
                <w:rFonts w:ascii="Times New Roman" w:hAnsi="Times New Roman" w:cs="Times New Roman"/>
                <w:b/>
                <w:bCs/>
              </w:rPr>
              <w:t xml:space="preserve"> osobą zatrudnioną na podstawie umowy o pracę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7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3536B8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E72E81" w:rsidRPr="00C95B37" w:rsidTr="00CB4E66">
        <w:trPr>
          <w:trHeight w:val="2289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3536B8" w:rsidRDefault="00E72E81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E72E81" w:rsidRDefault="00E72E81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E72E81" w:rsidRPr="003536B8" w:rsidRDefault="00E72E81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Lokalnej Grupy Działania (LGD) Stowarzyszenie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CC055A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37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5D7BE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Wpływ operacji na stan środowiska naturalnego i zmiany klimatyczne</w:t>
            </w:r>
          </w:p>
        </w:tc>
      </w:tr>
      <w:tr w:rsidR="00E72E81" w:rsidRPr="00C95B37" w:rsidTr="00CB4E66">
        <w:trPr>
          <w:trHeight w:val="1408"/>
        </w:trPr>
        <w:tc>
          <w:tcPr>
            <w:tcW w:w="543" w:type="dxa"/>
            <w:vMerge/>
            <w:shd w:val="clear" w:color="auto" w:fill="auto"/>
            <w:vAlign w:val="center"/>
          </w:tcPr>
          <w:p w:rsidR="00E72E81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 xml:space="preserve">Kryterium preferuje operacje, które w swoich celach lub działalności bezpośrednio przyczynią się do ochrony środowiska lub klimatu (np. recykling odpadów, odnawialne źródła energii, gospodarka wodno-ściekowa) lub pośrednio uwzględnia technologie wpływające na oszczędność energii lub </w:t>
            </w:r>
            <w:r>
              <w:rPr>
                <w:rFonts w:ascii="Times New Roman" w:hAnsi="Times New Roman" w:cs="Times New Roman"/>
                <w:bCs/>
              </w:rPr>
              <w:t>zmniejszenie emisji</w:t>
            </w:r>
            <w:r w:rsidRPr="005D7BE7">
              <w:rPr>
                <w:rFonts w:ascii="Times New Roman" w:hAnsi="Times New Roman" w:cs="Times New Roman"/>
                <w:bCs/>
              </w:rPr>
              <w:t xml:space="preserve"> szkodliwych substancji).</w:t>
            </w:r>
          </w:p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E7">
              <w:rPr>
                <w:rFonts w:ascii="Times New Roman" w:hAnsi="Times New Roman" w:cs="Times New Roman"/>
                <w:bCs/>
              </w:rPr>
              <w:t xml:space="preserve">Wybierając oświadczenie A, należy </w:t>
            </w:r>
            <w:r>
              <w:rPr>
                <w:rFonts w:ascii="Times New Roman" w:hAnsi="Times New Roman" w:cs="Times New Roman"/>
                <w:bCs/>
              </w:rPr>
              <w:t>podać uzasadnienie opisując konkretne rozwiązania, które przyczynią się do ochrony środowiska i klimatu.</w:t>
            </w:r>
          </w:p>
        </w:tc>
      </w:tr>
      <w:tr w:rsidR="003536B8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Operacja ma pozytywny wpływ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Uzasadnienie:</w:t>
            </w: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Brak pozytywnego wpływu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467926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Zakres</w:t>
            </w:r>
            <w:r w:rsidR="00940628" w:rsidRPr="004679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podejmowanej</w:t>
            </w:r>
            <w:r w:rsidR="00E72E81" w:rsidRPr="004679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2E81"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działalności gospodarczej</w:t>
            </w:r>
          </w:p>
        </w:tc>
      </w:tr>
      <w:tr w:rsidR="00E72E81" w:rsidRPr="00C95B37" w:rsidTr="00CB4E66">
        <w:trPr>
          <w:trHeight w:val="3213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E72E81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>Preferowane są operacje polegające na rozwoju:</w:t>
            </w:r>
          </w:p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a)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>działalności, której pod</w:t>
            </w:r>
            <w:r>
              <w:rPr>
                <w:rFonts w:ascii="Times New Roman" w:hAnsi="Times New Roman" w:cs="Times New Roman"/>
                <w:bCs/>
              </w:rPr>
              <w:t>stawą są lokalne produkty rolne (tj. produkty wytwarzane na obszarze LSR Stowarzyszenia „Poleska Dolina Bugu”) lub</w:t>
            </w:r>
          </w:p>
          <w:p w:rsidR="00E72E81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b) działalności produkcyjnej</w:t>
            </w:r>
            <w:r w:rsidR="00940628">
              <w:rPr>
                <w:rFonts w:ascii="Times New Roman" w:hAnsi="Times New Roman" w:cs="Times New Roman"/>
                <w:bCs/>
              </w:rPr>
              <w:t xml:space="preserve"> </w:t>
            </w:r>
            <w:r w:rsidR="00940628" w:rsidRPr="0046792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(Kody działalności </w:t>
            </w:r>
            <w:r w:rsidR="00266CD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produkcyjnej </w:t>
            </w:r>
            <w:r w:rsidR="00940628" w:rsidRPr="00467926">
              <w:rPr>
                <w:rFonts w:ascii="Times New Roman" w:hAnsi="Times New Roman" w:cs="Times New Roman"/>
                <w:bCs/>
                <w:color w:val="000000" w:themeColor="text1"/>
              </w:rPr>
              <w:t>objęte sekcją C PKD)</w:t>
            </w:r>
            <w:r w:rsidRPr="0046792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E72E81" w:rsidRDefault="00E72E81" w:rsidP="0023118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Działalność, której podstawą są lokalne produkty rolne to taka działalność, która dotyczy sprzedaży towarów wytworzonych z lokalnych produktów rolnych lub usług, której podstawą są lokalne produkty rolne, np. usługi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kateringowe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które w ofercie mają potrawy przygotowane ze składników wytworzonych w gospodarstwach rolnych obszaru LGD.</w:t>
            </w:r>
          </w:p>
          <w:p w:rsidR="00E72E81" w:rsidRDefault="00E72E81" w:rsidP="00D43B8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A należy podać uzasadnienie opisujące jakiego rodzaju produkty rolne będą wykorzystywane w podejmowanej działalności gospodarczej oraz w jakiej skali.</w:t>
            </w:r>
          </w:p>
          <w:p w:rsidR="00E72E81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B należy podać uzasadnienie opisujące jakiego rodzaju działalność produkcyjna będzie prowadzona w ramach podejmowanej działalności gospodarczej</w:t>
            </w:r>
            <w:r w:rsidR="00963004">
              <w:rPr>
                <w:rFonts w:ascii="Times New Roman" w:hAnsi="Times New Roman" w:cs="Times New Roman"/>
                <w:bCs/>
              </w:rPr>
              <w:t xml:space="preserve"> wraz ze wskazaniem kodu PKD.</w:t>
            </w:r>
          </w:p>
          <w:p w:rsidR="00E72E81" w:rsidRPr="005D7BE7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której podstawą są lokalne produkty rolne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produkcyjna</w:t>
            </w:r>
            <w:r w:rsidR="00D43B8A" w:rsidRPr="00D43B8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Inna działalność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7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D43B8A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E72E81" w:rsidRPr="00C95B37" w:rsidTr="007F799D">
        <w:trPr>
          <w:trHeight w:val="688"/>
        </w:trPr>
        <w:tc>
          <w:tcPr>
            <w:tcW w:w="543" w:type="dxa"/>
            <w:vMerge/>
            <w:vAlign w:val="center"/>
          </w:tcPr>
          <w:p w:rsidR="00E72E81" w:rsidRPr="00D43B8A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D43B8A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 xml:space="preserve">. Kryterium będzie dodatkowo weryfikowane przez Radę w oparciu o listy uczestników </w:t>
            </w:r>
            <w:r w:rsidRPr="00266CD5">
              <w:rPr>
                <w:rFonts w:ascii="Times New Roman" w:hAnsi="Times New Roman" w:cs="Times New Roman"/>
                <w:bCs/>
              </w:rPr>
              <w:t>szkoleń</w:t>
            </w:r>
            <w:r w:rsidR="00895880" w:rsidRPr="00266CD5">
              <w:rPr>
                <w:rFonts w:ascii="Times New Roman" w:hAnsi="Times New Roman" w:cs="Times New Roman"/>
                <w:bCs/>
              </w:rPr>
              <w:t xml:space="preserve"> oraz zaświadczenia</w:t>
            </w:r>
            <w:r w:rsidRPr="00266CD5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536B8" w:rsidRPr="00C95B37" w:rsidTr="000F4B9B">
        <w:trPr>
          <w:trHeight w:val="567"/>
        </w:trPr>
        <w:tc>
          <w:tcPr>
            <w:tcW w:w="543" w:type="dxa"/>
            <w:vAlign w:val="center"/>
          </w:tcPr>
          <w:p w:rsidR="003536B8" w:rsidRPr="00D43B8A" w:rsidRDefault="00D43B8A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E932D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E932DA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0F4B9B">
        <w:trPr>
          <w:trHeight w:val="567"/>
        </w:trPr>
        <w:tc>
          <w:tcPr>
            <w:tcW w:w="543" w:type="dxa"/>
            <w:vAlign w:val="center"/>
          </w:tcPr>
          <w:p w:rsidR="003536B8" w:rsidRPr="00D43B8A" w:rsidRDefault="00D43B8A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E932D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E932DA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2E46" w:rsidRPr="00C95B37" w:rsidTr="00382E46">
        <w:trPr>
          <w:trHeight w:val="384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382E46" w:rsidRPr="00194004" w:rsidRDefault="00382E46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  <w:vAlign w:val="center"/>
          </w:tcPr>
          <w:p w:rsidR="00382E46" w:rsidRPr="00194004" w:rsidRDefault="00382E46" w:rsidP="00382E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Liczba tworzonych miejsc pracy</w:t>
            </w:r>
          </w:p>
        </w:tc>
      </w:tr>
      <w:tr w:rsidR="00382E46" w:rsidRPr="00C95B37" w:rsidTr="004E61C1">
        <w:trPr>
          <w:trHeight w:val="567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382E46" w:rsidRPr="00194004" w:rsidRDefault="00382E46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vAlign w:val="center"/>
          </w:tcPr>
          <w:p w:rsidR="00382E46" w:rsidRPr="00194004" w:rsidRDefault="00382E46" w:rsidP="00E932D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94004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 w:rsidRPr="00194004">
              <w:rPr>
                <w:rFonts w:ascii="Times New Roman" w:hAnsi="Times New Roman" w:cs="Times New Roman"/>
                <w:bCs/>
              </w:rPr>
              <w:t xml:space="preserve"> Kryterium wprowadza preferencję dla </w:t>
            </w:r>
            <w:r w:rsidR="00E932DA" w:rsidRPr="00194004">
              <w:rPr>
                <w:rFonts w:ascii="Times New Roman" w:hAnsi="Times New Roman" w:cs="Times New Roman"/>
                <w:bCs/>
              </w:rPr>
              <w:t>W</w:t>
            </w:r>
            <w:r w:rsidRPr="00194004">
              <w:rPr>
                <w:rFonts w:ascii="Times New Roman" w:hAnsi="Times New Roman" w:cs="Times New Roman"/>
                <w:bCs/>
              </w:rPr>
              <w:t xml:space="preserve">nioskodawców, którzy w ramach realizowanych zadań zamierzają utworzyć więcej niż 1 wymagany etat (samozatrudnienie traktowane jest jako 1 etat). </w:t>
            </w:r>
            <w:r w:rsidR="00E932DA" w:rsidRPr="00194004">
              <w:rPr>
                <w:rFonts w:ascii="Times New Roman" w:hAnsi="Times New Roman" w:cs="Times New Roman"/>
                <w:bCs/>
              </w:rPr>
              <w:t xml:space="preserve">Miejsca pracy należy rozumieć jako etaty (umowa o pracę na pełny etat). </w:t>
            </w:r>
            <w:r w:rsidRPr="00194004">
              <w:rPr>
                <w:rFonts w:ascii="Times New Roman" w:hAnsi="Times New Roman" w:cs="Times New Roman"/>
                <w:bCs/>
              </w:rPr>
              <w:t>Kryterium będzie weryfikowane w oparciu o dane zawarte we wniosku oraz biznesplanie</w:t>
            </w:r>
            <w:r w:rsidRPr="00940628">
              <w:rPr>
                <w:rFonts w:ascii="Times New Roman" w:hAnsi="Times New Roman" w:cs="Times New Roman"/>
                <w:bCs/>
                <w:color w:val="FF0000"/>
              </w:rPr>
              <w:t xml:space="preserve">. </w:t>
            </w:r>
            <w:r w:rsidR="00940628" w:rsidRPr="0094062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940628" w:rsidRPr="0046792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Dodatkowe miejsce pracy rozumiane jest jako pełny etat średnioroczny. </w:t>
            </w:r>
            <w:r w:rsidRPr="00194004">
              <w:rPr>
                <w:rFonts w:ascii="Times New Roman" w:hAnsi="Times New Roman" w:cs="Times New Roman"/>
                <w:bCs/>
              </w:rPr>
              <w:t>Uwaga: deklarowane tworzone miejsca pracy będą musiały być utrzymane</w:t>
            </w:r>
            <w:r w:rsidR="00E932DA" w:rsidRPr="00194004">
              <w:rPr>
                <w:rFonts w:ascii="Times New Roman" w:hAnsi="Times New Roman" w:cs="Times New Roman"/>
                <w:bCs/>
              </w:rPr>
              <w:t xml:space="preserve"> przez Beneficjenta przez okres związania celem operacji, tj. przez minimum 2 lata od dnia wypłaty drugiej transzy premii.</w:t>
            </w:r>
            <w:r w:rsidRPr="0019400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82E46" w:rsidRPr="00C95B37" w:rsidTr="000F4B9B">
        <w:trPr>
          <w:trHeight w:val="567"/>
        </w:trPr>
        <w:tc>
          <w:tcPr>
            <w:tcW w:w="543" w:type="dxa"/>
            <w:vAlign w:val="center"/>
          </w:tcPr>
          <w:p w:rsidR="00382E46" w:rsidRPr="00194004" w:rsidRDefault="00382E46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82E46" w:rsidRPr="00194004" w:rsidRDefault="00382E46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4004">
              <w:rPr>
                <w:rFonts w:ascii="Times New Roman" w:hAnsi="Times New Roman" w:cs="Times New Roman"/>
                <w:b/>
                <w:bCs/>
              </w:rPr>
              <w:t>Operacja zakłada utworzenie co najmniej dwóch miejsc pracy więcej niż wymagane minimum</w:t>
            </w:r>
          </w:p>
        </w:tc>
        <w:tc>
          <w:tcPr>
            <w:tcW w:w="708" w:type="dxa"/>
          </w:tcPr>
          <w:p w:rsidR="00382E46" w:rsidRPr="00C95B37" w:rsidRDefault="00382E4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2E46" w:rsidRPr="00C95B37" w:rsidTr="000F4B9B">
        <w:trPr>
          <w:trHeight w:val="567"/>
        </w:trPr>
        <w:tc>
          <w:tcPr>
            <w:tcW w:w="543" w:type="dxa"/>
            <w:vAlign w:val="center"/>
          </w:tcPr>
          <w:p w:rsidR="00382E46" w:rsidRPr="00194004" w:rsidRDefault="00382E46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82E46" w:rsidRPr="00194004" w:rsidRDefault="00382E46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4004">
              <w:rPr>
                <w:rFonts w:ascii="Times New Roman" w:hAnsi="Times New Roman" w:cs="Times New Roman"/>
                <w:b/>
                <w:bCs/>
              </w:rPr>
              <w:t>Operacja zakłada utworzenie jednego miejsca pracy więcej niż wymagane minimum</w:t>
            </w:r>
          </w:p>
        </w:tc>
        <w:tc>
          <w:tcPr>
            <w:tcW w:w="708" w:type="dxa"/>
          </w:tcPr>
          <w:p w:rsidR="00382E46" w:rsidRPr="00C95B37" w:rsidRDefault="00382E4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2E46" w:rsidRPr="00C95B37" w:rsidTr="000F4B9B">
        <w:trPr>
          <w:trHeight w:val="567"/>
        </w:trPr>
        <w:tc>
          <w:tcPr>
            <w:tcW w:w="543" w:type="dxa"/>
            <w:vAlign w:val="center"/>
          </w:tcPr>
          <w:p w:rsidR="00382E46" w:rsidRPr="00194004" w:rsidRDefault="00382E46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382E46" w:rsidRPr="00194004" w:rsidRDefault="00382E46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4004">
              <w:rPr>
                <w:rFonts w:ascii="Times New Roman" w:hAnsi="Times New Roman" w:cs="Times New Roman"/>
                <w:b/>
                <w:bCs/>
              </w:rPr>
              <w:t>Operacja nie przewiduje utworzenia większej liczby miejsc pracy niż wymagane minimum</w:t>
            </w:r>
          </w:p>
        </w:tc>
        <w:tc>
          <w:tcPr>
            <w:tcW w:w="708" w:type="dxa"/>
          </w:tcPr>
          <w:p w:rsidR="00382E46" w:rsidRPr="00C95B37" w:rsidRDefault="00382E4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7E54D2" w:rsidRPr="008E0C56" w:rsidRDefault="007E54D2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4548CD" w:rsidRPr="008E0C56" w:rsidRDefault="004548CD" w:rsidP="007E54D2">
      <w:pPr>
        <w:rPr>
          <w:rFonts w:ascii="Times New Roman" w:hAnsi="Times New Roman" w:cs="Times New Roman"/>
        </w:rPr>
      </w:pPr>
    </w:p>
    <w:sectPr w:rsidR="004548CD" w:rsidRPr="008E0C56" w:rsidSect="00DC26C1">
      <w:headerReference w:type="default" r:id="rId13"/>
      <w:footerReference w:type="default" r:id="rId14"/>
      <w:pgSz w:w="11906" w:h="16838"/>
      <w:pgMar w:top="8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62" w:rsidRDefault="00303562" w:rsidP="007E5176">
      <w:r>
        <w:separator/>
      </w:r>
    </w:p>
  </w:endnote>
  <w:endnote w:type="continuationSeparator" w:id="0">
    <w:p w:rsidR="00303562" w:rsidRDefault="00303562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C726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C726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62" w:rsidRDefault="00303562" w:rsidP="007E5176">
      <w:r>
        <w:separator/>
      </w:r>
    </w:p>
  </w:footnote>
  <w:footnote w:type="continuationSeparator" w:id="0">
    <w:p w:rsidR="00303562" w:rsidRDefault="00303562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CC055A" w:rsidP="00DC26C1">
      <w:pPr>
        <w:pStyle w:val="Tekstprzypisudolnego"/>
        <w:ind w:left="-284"/>
        <w:jc w:val="both"/>
        <w:rPr>
          <w:sz w:val="14"/>
          <w:szCs w:val="14"/>
        </w:rPr>
      </w:pPr>
      <w:r w:rsidRPr="00CC055A">
        <w:rPr>
          <w:sz w:val="16"/>
          <w:szCs w:val="16"/>
        </w:rPr>
        <w:t xml:space="preserve">Wypełniając oświadczenie należy pamiętać, że jest to dokument, który został stworzony w celu dokonania oceny operacji przez Radę LGD Stowarzyszenia „Poleska Dolina Bugu” pod kątem zgodności z kryteriami wyboru. Niezwykle istotny jest fakt, iż oświadczenie jest rozszerzeniem </w:t>
      </w:r>
      <w:r w:rsidRPr="00CC055A">
        <w:rPr>
          <w:sz w:val="16"/>
          <w:szCs w:val="16"/>
        </w:rPr>
        <w:br/>
        <w:t xml:space="preserve">i uzupełnieniem treści, które znajdują się we wniosku o przyznanie pomocy. Rada oceniając projekt będzie brała pod uwagę zarówno treść niniejszego oświadczenia, jak i dane zawarte we wniosku i załącznikach do niego, jak również w miarę potrzeby dane powszechnie dostępne </w:t>
      </w:r>
      <w:r w:rsidRPr="00CC055A">
        <w:rPr>
          <w:sz w:val="16"/>
          <w:szCs w:val="16"/>
        </w:rPr>
        <w:br/>
        <w:t xml:space="preserve">w rejestrach elektronicznych. Informacje podane w oświadczeniu Wnioskodawcy nie poparte lub sprzeczne z danymi zawartymi w pozostałych źródłach nie będą brane pod uwagę. Nierzetelne wypełnienie niniejszego oświadczenia będzie miało wpływ na punkty przyznane projektowi, </w:t>
      </w:r>
      <w:r w:rsidRPr="00CC055A">
        <w:rPr>
          <w:sz w:val="16"/>
          <w:szCs w:val="16"/>
        </w:rPr>
        <w:br/>
        <w:t>co z kolei zadecyduje o przyznaniu bądź nieprzyznaniu dotacji. Informacje zawarte w oświadczeniu oraz wniosku o dofinansowanie będą weryfikowane po zakończeniu realizacji projektu na podstawie danych zawartych w ankiecie monitorującej, 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14BB4"/>
    <w:rsid w:val="00061540"/>
    <w:rsid w:val="000806B0"/>
    <w:rsid w:val="000C62C1"/>
    <w:rsid w:val="000F4B9B"/>
    <w:rsid w:val="00194004"/>
    <w:rsid w:val="001D6289"/>
    <w:rsid w:val="00207DAB"/>
    <w:rsid w:val="00231182"/>
    <w:rsid w:val="002311D8"/>
    <w:rsid w:val="00232F72"/>
    <w:rsid w:val="00252B54"/>
    <w:rsid w:val="00261D61"/>
    <w:rsid w:val="00266CD5"/>
    <w:rsid w:val="002A68BC"/>
    <w:rsid w:val="00303562"/>
    <w:rsid w:val="0034060E"/>
    <w:rsid w:val="003536B8"/>
    <w:rsid w:val="00382E46"/>
    <w:rsid w:val="003940AB"/>
    <w:rsid w:val="003B6BFC"/>
    <w:rsid w:val="00423C2A"/>
    <w:rsid w:val="004548CD"/>
    <w:rsid w:val="004570A3"/>
    <w:rsid w:val="00467926"/>
    <w:rsid w:val="0052044C"/>
    <w:rsid w:val="00572DD6"/>
    <w:rsid w:val="005D7BE7"/>
    <w:rsid w:val="006072C2"/>
    <w:rsid w:val="006576D5"/>
    <w:rsid w:val="00664237"/>
    <w:rsid w:val="00716882"/>
    <w:rsid w:val="007272AF"/>
    <w:rsid w:val="007463DE"/>
    <w:rsid w:val="007C726F"/>
    <w:rsid w:val="007D26A3"/>
    <w:rsid w:val="007E5176"/>
    <w:rsid w:val="007E54D2"/>
    <w:rsid w:val="00821C0D"/>
    <w:rsid w:val="00830E56"/>
    <w:rsid w:val="008812EF"/>
    <w:rsid w:val="00895880"/>
    <w:rsid w:val="008A2B69"/>
    <w:rsid w:val="008E0C56"/>
    <w:rsid w:val="009050E9"/>
    <w:rsid w:val="00940628"/>
    <w:rsid w:val="00963004"/>
    <w:rsid w:val="009632FC"/>
    <w:rsid w:val="00970434"/>
    <w:rsid w:val="009E43B0"/>
    <w:rsid w:val="00AA74D0"/>
    <w:rsid w:val="00AD2390"/>
    <w:rsid w:val="00B00878"/>
    <w:rsid w:val="00B11B03"/>
    <w:rsid w:val="00BA0F19"/>
    <w:rsid w:val="00BB7FA9"/>
    <w:rsid w:val="00BE051D"/>
    <w:rsid w:val="00BE7288"/>
    <w:rsid w:val="00C02DF2"/>
    <w:rsid w:val="00C90653"/>
    <w:rsid w:val="00C92807"/>
    <w:rsid w:val="00C95B37"/>
    <w:rsid w:val="00CB4E66"/>
    <w:rsid w:val="00CC055A"/>
    <w:rsid w:val="00D43B8A"/>
    <w:rsid w:val="00DC0BDB"/>
    <w:rsid w:val="00DC26C1"/>
    <w:rsid w:val="00E72E81"/>
    <w:rsid w:val="00E932DA"/>
    <w:rsid w:val="00F13174"/>
    <w:rsid w:val="00F87625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B8D5-EADD-4EBC-9C1F-2B9D06F4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pc</cp:lastModifiedBy>
  <cp:revision>40</cp:revision>
  <cp:lastPrinted>2018-06-15T07:53:00Z</cp:lastPrinted>
  <dcterms:created xsi:type="dcterms:W3CDTF">2014-01-08T11:40:00Z</dcterms:created>
  <dcterms:modified xsi:type="dcterms:W3CDTF">2018-06-15T07:55:00Z</dcterms:modified>
</cp:coreProperties>
</file>